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9C78F1" w:rsidRDefault="00000000">
      <w:pPr>
        <w:jc w:val="both"/>
        <w:rPr>
          <w:b/>
          <w:sz w:val="24"/>
          <w:szCs w:val="24"/>
        </w:rPr>
      </w:pPr>
      <w:r>
        <w:rPr>
          <w:b/>
          <w:sz w:val="24"/>
          <w:szCs w:val="24"/>
        </w:rPr>
        <w:t xml:space="preserve">CARTA PÚBLICA- Defensora </w:t>
      </w:r>
      <w:proofErr w:type="spellStart"/>
      <w:r>
        <w:rPr>
          <w:b/>
          <w:sz w:val="24"/>
          <w:szCs w:val="24"/>
        </w:rPr>
        <w:t>afroindígena</w:t>
      </w:r>
      <w:proofErr w:type="spellEnd"/>
      <w:r>
        <w:rPr>
          <w:b/>
          <w:sz w:val="24"/>
          <w:szCs w:val="24"/>
        </w:rPr>
        <w:t>, abogada y activista cumple cuatro años privada de la libertad</w:t>
      </w:r>
    </w:p>
    <w:p w14:paraId="00000002" w14:textId="77777777" w:rsidR="009C78F1" w:rsidRDefault="009C78F1">
      <w:pPr>
        <w:jc w:val="both"/>
        <w:rPr>
          <w:b/>
          <w:sz w:val="24"/>
          <w:szCs w:val="24"/>
        </w:rPr>
      </w:pPr>
    </w:p>
    <w:p w14:paraId="00000003" w14:textId="77777777" w:rsidR="009C78F1" w:rsidRDefault="00000000">
      <w:pPr>
        <w:jc w:val="right"/>
        <w:rPr>
          <w:b/>
          <w:sz w:val="24"/>
          <w:szCs w:val="24"/>
        </w:rPr>
      </w:pPr>
      <w:r>
        <w:rPr>
          <w:b/>
          <w:sz w:val="24"/>
          <w:szCs w:val="24"/>
        </w:rPr>
        <w:t>A:</w:t>
      </w:r>
    </w:p>
    <w:p w14:paraId="00000004" w14:textId="77777777" w:rsidR="009C78F1" w:rsidRDefault="009C78F1">
      <w:pPr>
        <w:jc w:val="right"/>
        <w:rPr>
          <w:b/>
          <w:sz w:val="24"/>
          <w:szCs w:val="24"/>
        </w:rPr>
      </w:pPr>
    </w:p>
    <w:p w14:paraId="00000005" w14:textId="77777777" w:rsidR="009C78F1" w:rsidRDefault="00000000">
      <w:pPr>
        <w:jc w:val="right"/>
        <w:rPr>
          <w:b/>
          <w:sz w:val="24"/>
          <w:szCs w:val="24"/>
        </w:rPr>
      </w:pPr>
      <w:r>
        <w:rPr>
          <w:b/>
          <w:sz w:val="24"/>
          <w:szCs w:val="24"/>
        </w:rPr>
        <w:t>Sra. Claudia Sheinbaum Pardo</w:t>
      </w:r>
    </w:p>
    <w:p w14:paraId="00000006" w14:textId="77777777" w:rsidR="009C78F1" w:rsidRDefault="00000000">
      <w:pPr>
        <w:jc w:val="right"/>
        <w:rPr>
          <w:b/>
          <w:sz w:val="24"/>
          <w:szCs w:val="24"/>
        </w:rPr>
      </w:pPr>
      <w:r>
        <w:rPr>
          <w:b/>
          <w:sz w:val="24"/>
          <w:szCs w:val="24"/>
        </w:rPr>
        <w:t xml:space="preserve">Presidenta de los Estados Unidos Mexicanos </w:t>
      </w:r>
    </w:p>
    <w:p w14:paraId="00000007" w14:textId="77777777" w:rsidR="009C78F1" w:rsidRDefault="00000000">
      <w:pPr>
        <w:jc w:val="right"/>
        <w:rPr>
          <w:b/>
          <w:sz w:val="24"/>
          <w:szCs w:val="24"/>
        </w:rPr>
      </w:pPr>
      <w:r>
        <w:rPr>
          <w:b/>
          <w:sz w:val="24"/>
          <w:szCs w:val="24"/>
        </w:rPr>
        <w:t>Twitter: @Claudiashein</w:t>
      </w:r>
    </w:p>
    <w:p w14:paraId="00000008" w14:textId="77777777" w:rsidR="009C78F1" w:rsidRDefault="009C78F1">
      <w:pPr>
        <w:jc w:val="right"/>
        <w:rPr>
          <w:b/>
          <w:sz w:val="24"/>
          <w:szCs w:val="24"/>
        </w:rPr>
      </w:pPr>
    </w:p>
    <w:p w14:paraId="00000009" w14:textId="77777777" w:rsidR="009C78F1" w:rsidRDefault="00000000">
      <w:pPr>
        <w:jc w:val="right"/>
        <w:rPr>
          <w:b/>
          <w:sz w:val="24"/>
          <w:szCs w:val="24"/>
        </w:rPr>
      </w:pPr>
      <w:r>
        <w:rPr>
          <w:b/>
          <w:sz w:val="24"/>
          <w:szCs w:val="24"/>
        </w:rPr>
        <w:t>Sra. Rosa Icela Rodríguez</w:t>
      </w:r>
    </w:p>
    <w:p w14:paraId="0000000A" w14:textId="77777777" w:rsidR="009C78F1" w:rsidRDefault="00000000">
      <w:pPr>
        <w:jc w:val="right"/>
        <w:rPr>
          <w:b/>
          <w:sz w:val="24"/>
          <w:szCs w:val="24"/>
        </w:rPr>
      </w:pPr>
      <w:r>
        <w:rPr>
          <w:b/>
          <w:sz w:val="24"/>
          <w:szCs w:val="24"/>
        </w:rPr>
        <w:t xml:space="preserve">Secretaría de Gobernación (SEGOB) </w:t>
      </w:r>
    </w:p>
    <w:p w14:paraId="0000000B" w14:textId="77777777" w:rsidR="009C78F1" w:rsidRDefault="00000000">
      <w:pPr>
        <w:jc w:val="right"/>
        <w:rPr>
          <w:b/>
          <w:sz w:val="24"/>
          <w:szCs w:val="24"/>
        </w:rPr>
      </w:pPr>
      <w:r>
        <w:rPr>
          <w:b/>
          <w:sz w:val="24"/>
          <w:szCs w:val="24"/>
        </w:rPr>
        <w:t>Twitter: @rosaicela_</w:t>
      </w:r>
    </w:p>
    <w:p w14:paraId="0000000C" w14:textId="289D444A" w:rsidR="009C78F1" w:rsidRPr="00717653" w:rsidRDefault="00717653" w:rsidP="00717653">
      <w:pPr>
        <w:jc w:val="right"/>
        <w:rPr>
          <w:b/>
          <w:sz w:val="24"/>
          <w:szCs w:val="24"/>
        </w:rPr>
      </w:pPr>
      <w:r>
        <w:rPr>
          <w:b/>
          <w:sz w:val="24"/>
          <w:szCs w:val="24"/>
        </w:rPr>
        <w:t xml:space="preserve">E-mail: </w:t>
      </w:r>
      <w:hyperlink r:id="rId8" w:history="1">
        <w:r w:rsidRPr="000A4917">
          <w:rPr>
            <w:rStyle w:val="Hyperlink"/>
            <w:b/>
            <w:sz w:val="24"/>
            <w:szCs w:val="24"/>
          </w:rPr>
          <w:t>atencionciudadana@segob.gob.mx</w:t>
        </w:r>
      </w:hyperlink>
    </w:p>
    <w:p w14:paraId="3816F0EA" w14:textId="77777777" w:rsidR="00717653" w:rsidRDefault="00717653">
      <w:pPr>
        <w:jc w:val="right"/>
        <w:rPr>
          <w:b/>
          <w:sz w:val="24"/>
          <w:szCs w:val="24"/>
        </w:rPr>
      </w:pPr>
    </w:p>
    <w:p w14:paraId="0000000D" w14:textId="77777777" w:rsidR="009C78F1" w:rsidRDefault="00000000">
      <w:pPr>
        <w:jc w:val="right"/>
        <w:rPr>
          <w:b/>
          <w:sz w:val="24"/>
          <w:szCs w:val="24"/>
        </w:rPr>
      </w:pPr>
      <w:r>
        <w:rPr>
          <w:b/>
          <w:sz w:val="24"/>
          <w:szCs w:val="24"/>
        </w:rPr>
        <w:t>Sr. Juan Ramón de la Fuente</w:t>
      </w:r>
    </w:p>
    <w:p w14:paraId="0000000E" w14:textId="77777777" w:rsidR="009C78F1" w:rsidRDefault="00000000">
      <w:pPr>
        <w:jc w:val="right"/>
        <w:rPr>
          <w:b/>
          <w:sz w:val="24"/>
          <w:szCs w:val="24"/>
        </w:rPr>
      </w:pPr>
      <w:r>
        <w:rPr>
          <w:b/>
          <w:sz w:val="24"/>
          <w:szCs w:val="24"/>
        </w:rPr>
        <w:t>Secretario de Relaciones Exteriores (SRE)</w:t>
      </w:r>
    </w:p>
    <w:p w14:paraId="0000000F" w14:textId="77777777" w:rsidR="009C78F1" w:rsidRPr="00706F9B" w:rsidRDefault="00000000">
      <w:pPr>
        <w:jc w:val="right"/>
        <w:rPr>
          <w:b/>
          <w:sz w:val="24"/>
          <w:szCs w:val="24"/>
          <w:lang w:val="en-US"/>
        </w:rPr>
      </w:pPr>
      <w:r w:rsidRPr="00706F9B">
        <w:rPr>
          <w:b/>
          <w:sz w:val="24"/>
          <w:szCs w:val="24"/>
          <w:lang w:val="en-US"/>
        </w:rPr>
        <w:t>Twitter: @SRE_mx</w:t>
      </w:r>
    </w:p>
    <w:p w14:paraId="21ECF7EE" w14:textId="7FFA19BB" w:rsidR="00717653" w:rsidRPr="00706F9B" w:rsidRDefault="00717653">
      <w:pPr>
        <w:jc w:val="right"/>
        <w:rPr>
          <w:b/>
          <w:sz w:val="24"/>
          <w:szCs w:val="24"/>
          <w:lang w:val="en-US"/>
        </w:rPr>
      </w:pPr>
      <w:r w:rsidRPr="00706F9B">
        <w:rPr>
          <w:b/>
          <w:sz w:val="24"/>
          <w:szCs w:val="24"/>
          <w:lang w:val="en-US"/>
        </w:rPr>
        <w:t xml:space="preserve">E-mail: </w:t>
      </w:r>
      <w:hyperlink r:id="rId9" w:history="1">
        <w:r w:rsidRPr="00706F9B">
          <w:rPr>
            <w:rStyle w:val="Hyperlink"/>
            <w:b/>
            <w:sz w:val="24"/>
            <w:szCs w:val="24"/>
            <w:lang w:val="en-US"/>
          </w:rPr>
          <w:t>canciller@sre.gob.mx</w:t>
        </w:r>
      </w:hyperlink>
    </w:p>
    <w:p w14:paraId="00000010" w14:textId="77777777" w:rsidR="009C78F1" w:rsidRPr="00706F9B" w:rsidRDefault="009C78F1">
      <w:pPr>
        <w:numPr>
          <w:ilvl w:val="0"/>
          <w:numId w:val="1"/>
        </w:numPr>
        <w:jc w:val="right"/>
        <w:rPr>
          <w:b/>
          <w:sz w:val="24"/>
          <w:szCs w:val="24"/>
          <w:lang w:val="en-US"/>
        </w:rPr>
      </w:pPr>
    </w:p>
    <w:p w14:paraId="00000011" w14:textId="77777777" w:rsidR="009C78F1" w:rsidRDefault="00000000">
      <w:pPr>
        <w:jc w:val="right"/>
        <w:rPr>
          <w:b/>
          <w:sz w:val="24"/>
          <w:szCs w:val="24"/>
        </w:rPr>
      </w:pPr>
      <w:r>
        <w:rPr>
          <w:b/>
          <w:sz w:val="24"/>
          <w:szCs w:val="24"/>
        </w:rPr>
        <w:t>Sr. Jesús Antonio Esteva Medina</w:t>
      </w:r>
    </w:p>
    <w:p w14:paraId="00000012" w14:textId="77777777" w:rsidR="009C78F1" w:rsidRDefault="00000000">
      <w:pPr>
        <w:jc w:val="right"/>
        <w:rPr>
          <w:b/>
          <w:sz w:val="24"/>
          <w:szCs w:val="24"/>
        </w:rPr>
      </w:pPr>
      <w:r>
        <w:rPr>
          <w:b/>
          <w:sz w:val="24"/>
          <w:szCs w:val="24"/>
        </w:rPr>
        <w:t>Secretario de Comunicación y Transportes (SCT)</w:t>
      </w:r>
    </w:p>
    <w:p w14:paraId="00000013" w14:textId="77777777" w:rsidR="009C78F1" w:rsidRPr="00717653" w:rsidRDefault="00000000">
      <w:pPr>
        <w:jc w:val="right"/>
        <w:rPr>
          <w:b/>
          <w:sz w:val="24"/>
          <w:szCs w:val="24"/>
          <w:lang w:val="en-US"/>
        </w:rPr>
      </w:pPr>
      <w:r w:rsidRPr="00717653">
        <w:rPr>
          <w:b/>
          <w:sz w:val="24"/>
          <w:szCs w:val="24"/>
          <w:lang w:val="en-US"/>
        </w:rPr>
        <w:t>Twitter: @SICTmx</w:t>
      </w:r>
    </w:p>
    <w:p w14:paraId="00000014" w14:textId="62C84AAC" w:rsidR="009C78F1" w:rsidRPr="00717653" w:rsidRDefault="00000000">
      <w:pPr>
        <w:jc w:val="right"/>
        <w:rPr>
          <w:b/>
          <w:sz w:val="24"/>
          <w:szCs w:val="24"/>
          <w:lang w:val="en-US"/>
        </w:rPr>
      </w:pPr>
      <w:r w:rsidRPr="00717653">
        <w:rPr>
          <w:b/>
          <w:sz w:val="24"/>
          <w:szCs w:val="24"/>
          <w:lang w:val="en-US"/>
        </w:rPr>
        <w:t xml:space="preserve">E-mail: </w:t>
      </w:r>
      <w:hyperlink r:id="rId10">
        <w:r w:rsidRPr="00717653">
          <w:rPr>
            <w:b/>
            <w:color w:val="1155CC"/>
            <w:sz w:val="24"/>
            <w:szCs w:val="24"/>
            <w:u w:val="single"/>
            <w:lang w:val="en-US"/>
          </w:rPr>
          <w:t>buzon_ucg@sct.gob.mx</w:t>
        </w:r>
      </w:hyperlink>
      <w:r w:rsidR="00717653" w:rsidRPr="00706F9B">
        <w:rPr>
          <w:b/>
          <w:color w:val="1155CC"/>
          <w:sz w:val="24"/>
          <w:szCs w:val="24"/>
          <w:u w:val="single"/>
          <w:lang w:val="en-US"/>
        </w:rPr>
        <w:t xml:space="preserve"> </w:t>
      </w:r>
      <w:r w:rsidRPr="00717653">
        <w:rPr>
          <w:b/>
          <w:sz w:val="24"/>
          <w:szCs w:val="24"/>
          <w:lang w:val="en-US"/>
        </w:rPr>
        <w:t xml:space="preserve"> </w:t>
      </w:r>
    </w:p>
    <w:p w14:paraId="00000015" w14:textId="77777777" w:rsidR="009C78F1" w:rsidRPr="00717653" w:rsidRDefault="009C78F1">
      <w:pPr>
        <w:jc w:val="right"/>
        <w:rPr>
          <w:b/>
          <w:sz w:val="24"/>
          <w:szCs w:val="24"/>
          <w:lang w:val="en-US"/>
        </w:rPr>
      </w:pPr>
    </w:p>
    <w:p w14:paraId="00000016" w14:textId="77777777" w:rsidR="009C78F1" w:rsidRDefault="00000000">
      <w:pPr>
        <w:jc w:val="right"/>
        <w:rPr>
          <w:b/>
          <w:sz w:val="24"/>
          <w:szCs w:val="24"/>
        </w:rPr>
      </w:pPr>
      <w:r>
        <w:rPr>
          <w:b/>
          <w:sz w:val="24"/>
          <w:szCs w:val="24"/>
        </w:rPr>
        <w:t xml:space="preserve">Alejandro </w:t>
      </w:r>
      <w:proofErr w:type="spellStart"/>
      <w:r>
        <w:rPr>
          <w:b/>
          <w:sz w:val="24"/>
          <w:szCs w:val="24"/>
        </w:rPr>
        <w:t>Gertz</w:t>
      </w:r>
      <w:proofErr w:type="spellEnd"/>
      <w:r>
        <w:rPr>
          <w:b/>
          <w:sz w:val="24"/>
          <w:szCs w:val="24"/>
        </w:rPr>
        <w:t xml:space="preserve"> Manero</w:t>
      </w:r>
    </w:p>
    <w:p w14:paraId="00000017" w14:textId="77777777" w:rsidR="009C78F1" w:rsidRDefault="00000000">
      <w:pPr>
        <w:jc w:val="right"/>
        <w:rPr>
          <w:b/>
          <w:sz w:val="24"/>
          <w:szCs w:val="24"/>
        </w:rPr>
      </w:pPr>
      <w:r>
        <w:rPr>
          <w:b/>
          <w:sz w:val="24"/>
          <w:szCs w:val="24"/>
        </w:rPr>
        <w:t>Fiscal General de la República de México</w:t>
      </w:r>
    </w:p>
    <w:p w14:paraId="00000018" w14:textId="5C5A470F" w:rsidR="009C78F1" w:rsidRDefault="00000000">
      <w:pPr>
        <w:jc w:val="right"/>
        <w:rPr>
          <w:b/>
          <w:sz w:val="24"/>
          <w:szCs w:val="24"/>
        </w:rPr>
      </w:pPr>
      <w:r>
        <w:rPr>
          <w:b/>
          <w:sz w:val="24"/>
          <w:szCs w:val="24"/>
        </w:rPr>
        <w:t xml:space="preserve">E-mail: </w:t>
      </w:r>
      <w:hyperlink r:id="rId11">
        <w:r>
          <w:rPr>
            <w:b/>
            <w:color w:val="1155CC"/>
            <w:sz w:val="24"/>
            <w:szCs w:val="24"/>
            <w:u w:val="single"/>
          </w:rPr>
          <w:t>alejandro.gertz@fgr.org.mx</w:t>
        </w:r>
      </w:hyperlink>
      <w:r w:rsidR="00717653">
        <w:rPr>
          <w:b/>
          <w:color w:val="1155CC"/>
          <w:sz w:val="24"/>
          <w:szCs w:val="24"/>
          <w:u w:val="single"/>
        </w:rPr>
        <w:t xml:space="preserve"> </w:t>
      </w:r>
      <w:r>
        <w:rPr>
          <w:b/>
          <w:sz w:val="24"/>
          <w:szCs w:val="24"/>
        </w:rPr>
        <w:t xml:space="preserve"> </w:t>
      </w:r>
      <w:r w:rsidR="00717653">
        <w:rPr>
          <w:b/>
          <w:sz w:val="24"/>
          <w:szCs w:val="24"/>
        </w:rPr>
        <w:t xml:space="preserve"> </w:t>
      </w:r>
    </w:p>
    <w:p w14:paraId="00000019" w14:textId="77777777" w:rsidR="009C78F1" w:rsidRDefault="009C78F1">
      <w:pPr>
        <w:rPr>
          <w:b/>
          <w:sz w:val="24"/>
          <w:szCs w:val="24"/>
        </w:rPr>
      </w:pPr>
    </w:p>
    <w:p w14:paraId="4F22599B" w14:textId="515C5F1E" w:rsidR="00717653" w:rsidRDefault="00717653">
      <w:pPr>
        <w:jc w:val="right"/>
        <w:rPr>
          <w:b/>
          <w:sz w:val="24"/>
          <w:szCs w:val="24"/>
        </w:rPr>
      </w:pPr>
      <w:r>
        <w:rPr>
          <w:b/>
          <w:sz w:val="24"/>
          <w:szCs w:val="24"/>
        </w:rPr>
        <w:t xml:space="preserve">Sr. </w:t>
      </w:r>
      <w:r w:rsidRPr="00717653">
        <w:rPr>
          <w:b/>
          <w:sz w:val="24"/>
          <w:szCs w:val="24"/>
        </w:rPr>
        <w:t>Félix Arturo Medina Padilla</w:t>
      </w:r>
    </w:p>
    <w:p w14:paraId="0000001A" w14:textId="6EC67924" w:rsidR="009C78F1" w:rsidRDefault="00000000">
      <w:pPr>
        <w:jc w:val="right"/>
        <w:rPr>
          <w:b/>
          <w:sz w:val="24"/>
          <w:szCs w:val="24"/>
        </w:rPr>
      </w:pPr>
      <w:r>
        <w:rPr>
          <w:b/>
          <w:sz w:val="24"/>
          <w:szCs w:val="24"/>
        </w:rPr>
        <w:t xml:space="preserve">Subsecretaría de Derechos Humanos Población y Migración, </w:t>
      </w:r>
    </w:p>
    <w:p w14:paraId="0000001B" w14:textId="77777777" w:rsidR="009C78F1" w:rsidRDefault="00000000">
      <w:pPr>
        <w:jc w:val="right"/>
        <w:rPr>
          <w:b/>
          <w:sz w:val="24"/>
          <w:szCs w:val="24"/>
        </w:rPr>
      </w:pPr>
      <w:r>
        <w:rPr>
          <w:b/>
          <w:sz w:val="24"/>
          <w:szCs w:val="24"/>
        </w:rPr>
        <w:t>Secretaría de Gobernación (SEGOB)</w:t>
      </w:r>
    </w:p>
    <w:p w14:paraId="48825490" w14:textId="77777777" w:rsidR="00717653" w:rsidRDefault="00000000">
      <w:pPr>
        <w:jc w:val="right"/>
        <w:rPr>
          <w:b/>
          <w:sz w:val="24"/>
          <w:szCs w:val="24"/>
        </w:rPr>
      </w:pPr>
      <w:r>
        <w:rPr>
          <w:b/>
          <w:sz w:val="24"/>
          <w:szCs w:val="24"/>
        </w:rPr>
        <w:t xml:space="preserve">E-mail: </w:t>
      </w:r>
      <w:hyperlink r:id="rId12" w:history="1">
        <w:r w:rsidR="00717653" w:rsidRPr="00717653">
          <w:rPr>
            <w:rStyle w:val="Hyperlink"/>
            <w:b/>
            <w:sz w:val="24"/>
            <w:szCs w:val="24"/>
          </w:rPr>
          <w:t>subsedhpm@segob.gob.mx</w:t>
        </w:r>
      </w:hyperlink>
    </w:p>
    <w:p w14:paraId="0000001C" w14:textId="3D7223D3" w:rsidR="009C78F1" w:rsidRDefault="00000000">
      <w:pPr>
        <w:jc w:val="right"/>
        <w:rPr>
          <w:b/>
          <w:sz w:val="24"/>
          <w:szCs w:val="24"/>
        </w:rPr>
      </w:pPr>
      <w:hyperlink r:id="rId13" w:history="1">
        <w:r w:rsidR="00717653" w:rsidRPr="000A4917">
          <w:rPr>
            <w:rStyle w:val="Hyperlink"/>
            <w:b/>
            <w:sz w:val="24"/>
            <w:szCs w:val="24"/>
          </w:rPr>
          <w:t>controlgestionsdhpm@segob.gob.mx</w:t>
        </w:r>
      </w:hyperlink>
    </w:p>
    <w:p w14:paraId="0000001D" w14:textId="77777777" w:rsidR="009C78F1" w:rsidRDefault="009C78F1">
      <w:pPr>
        <w:jc w:val="right"/>
        <w:rPr>
          <w:b/>
          <w:sz w:val="24"/>
          <w:szCs w:val="24"/>
        </w:rPr>
      </w:pPr>
    </w:p>
    <w:p w14:paraId="0000001E" w14:textId="77777777" w:rsidR="009C78F1" w:rsidRDefault="00000000">
      <w:pPr>
        <w:jc w:val="right"/>
        <w:rPr>
          <w:b/>
          <w:sz w:val="24"/>
          <w:szCs w:val="24"/>
        </w:rPr>
      </w:pPr>
      <w:r>
        <w:rPr>
          <w:b/>
          <w:sz w:val="24"/>
          <w:szCs w:val="24"/>
        </w:rPr>
        <w:t>Sr. Enrique Ochoa Martínez</w:t>
      </w:r>
    </w:p>
    <w:p w14:paraId="0000001F" w14:textId="77777777" w:rsidR="009C78F1" w:rsidRDefault="00000000">
      <w:pPr>
        <w:jc w:val="right"/>
        <w:rPr>
          <w:b/>
          <w:sz w:val="24"/>
          <w:szCs w:val="24"/>
        </w:rPr>
      </w:pPr>
      <w:r>
        <w:rPr>
          <w:b/>
          <w:sz w:val="24"/>
          <w:szCs w:val="24"/>
        </w:rPr>
        <w:t xml:space="preserve">Subsecretario Para Asuntos Multilaterales Y Derechos Humanos, </w:t>
      </w:r>
    </w:p>
    <w:p w14:paraId="00000020" w14:textId="77777777" w:rsidR="009C78F1" w:rsidRDefault="00000000">
      <w:pPr>
        <w:jc w:val="right"/>
        <w:rPr>
          <w:b/>
          <w:sz w:val="24"/>
          <w:szCs w:val="24"/>
        </w:rPr>
      </w:pPr>
      <w:r>
        <w:rPr>
          <w:b/>
          <w:sz w:val="24"/>
          <w:szCs w:val="24"/>
        </w:rPr>
        <w:t>Secretaría de Relaciones Exteriores (SRE)</w:t>
      </w:r>
    </w:p>
    <w:p w14:paraId="508271F3" w14:textId="136E38A9" w:rsidR="00717653" w:rsidRDefault="00717653">
      <w:pPr>
        <w:jc w:val="right"/>
        <w:rPr>
          <w:b/>
          <w:sz w:val="24"/>
          <w:szCs w:val="24"/>
        </w:rPr>
      </w:pPr>
      <w:r>
        <w:rPr>
          <w:b/>
          <w:sz w:val="24"/>
          <w:szCs w:val="24"/>
        </w:rPr>
        <w:t xml:space="preserve">Twitter: </w:t>
      </w:r>
      <w:r w:rsidRPr="00717653">
        <w:rPr>
          <w:b/>
          <w:sz w:val="24"/>
          <w:szCs w:val="24"/>
        </w:rPr>
        <w:t>@OCHOA_MX_UN</w:t>
      </w:r>
    </w:p>
    <w:p w14:paraId="00000022" w14:textId="77777777" w:rsidR="009C78F1" w:rsidRDefault="009C78F1" w:rsidP="00717653">
      <w:pPr>
        <w:rPr>
          <w:b/>
          <w:sz w:val="24"/>
          <w:szCs w:val="24"/>
        </w:rPr>
      </w:pPr>
    </w:p>
    <w:p w14:paraId="00000023" w14:textId="77777777" w:rsidR="009C78F1" w:rsidRDefault="00000000">
      <w:pPr>
        <w:jc w:val="right"/>
        <w:rPr>
          <w:b/>
          <w:sz w:val="24"/>
          <w:szCs w:val="24"/>
        </w:rPr>
      </w:pPr>
      <w:r>
        <w:rPr>
          <w:b/>
          <w:sz w:val="24"/>
          <w:szCs w:val="24"/>
        </w:rPr>
        <w:t>Sra. María del Rosario Piedra Ibarra</w:t>
      </w:r>
    </w:p>
    <w:p w14:paraId="00000024" w14:textId="77777777" w:rsidR="009C78F1" w:rsidRDefault="00000000">
      <w:pPr>
        <w:jc w:val="right"/>
        <w:rPr>
          <w:b/>
          <w:sz w:val="24"/>
          <w:szCs w:val="24"/>
        </w:rPr>
      </w:pPr>
      <w:r>
        <w:rPr>
          <w:b/>
          <w:sz w:val="24"/>
          <w:szCs w:val="24"/>
        </w:rPr>
        <w:t xml:space="preserve">Presidenta de la Comisión Nacional de los Derechos Humanos (CNDH). E-mail: </w:t>
      </w:r>
      <w:hyperlink r:id="rId14">
        <w:r>
          <w:rPr>
            <w:b/>
            <w:color w:val="1155CC"/>
            <w:sz w:val="24"/>
            <w:szCs w:val="24"/>
            <w:u w:val="single"/>
          </w:rPr>
          <w:t>presidente@cndh.org.mx</w:t>
        </w:r>
      </w:hyperlink>
      <w:r>
        <w:rPr>
          <w:b/>
          <w:sz w:val="24"/>
          <w:szCs w:val="24"/>
        </w:rPr>
        <w:t xml:space="preserve">  / </w:t>
      </w:r>
      <w:hyperlink r:id="rId15">
        <w:r>
          <w:rPr>
            <w:b/>
            <w:color w:val="1155CC"/>
            <w:sz w:val="24"/>
            <w:szCs w:val="24"/>
            <w:u w:val="single"/>
          </w:rPr>
          <w:t>correo@cndh.org.mx</w:t>
        </w:r>
      </w:hyperlink>
      <w:r>
        <w:rPr>
          <w:b/>
          <w:sz w:val="24"/>
          <w:szCs w:val="24"/>
        </w:rPr>
        <w:t xml:space="preserve"> </w:t>
      </w:r>
      <w:r>
        <w:rPr>
          <w:b/>
          <w:sz w:val="24"/>
          <w:szCs w:val="24"/>
        </w:rPr>
        <w:br/>
      </w:r>
    </w:p>
    <w:p w14:paraId="00000026" w14:textId="165EA13C" w:rsidR="009C78F1" w:rsidRDefault="00717653" w:rsidP="00717653">
      <w:pPr>
        <w:spacing w:after="240"/>
        <w:jc w:val="right"/>
        <w:rPr>
          <w:b/>
          <w:sz w:val="24"/>
          <w:szCs w:val="24"/>
        </w:rPr>
      </w:pPr>
      <w:r w:rsidRPr="00717653">
        <w:rPr>
          <w:b/>
          <w:sz w:val="24"/>
          <w:szCs w:val="24"/>
        </w:rPr>
        <w:lastRenderedPageBreak/>
        <w:t xml:space="preserve">Sr. </w:t>
      </w:r>
      <w:proofErr w:type="spellStart"/>
      <w:r w:rsidRPr="00717653">
        <w:rPr>
          <w:b/>
          <w:sz w:val="24"/>
          <w:szCs w:val="24"/>
        </w:rPr>
        <w:t>Froylán</w:t>
      </w:r>
      <w:proofErr w:type="spellEnd"/>
      <w:r w:rsidRPr="00717653">
        <w:rPr>
          <w:b/>
          <w:sz w:val="24"/>
          <w:szCs w:val="24"/>
        </w:rPr>
        <w:t xml:space="preserve"> Vladimir Enciso Higuera</w:t>
      </w:r>
      <w:r>
        <w:rPr>
          <w:b/>
          <w:sz w:val="24"/>
          <w:szCs w:val="24"/>
        </w:rPr>
        <w:br/>
        <w:t xml:space="preserve">Titular de la Unidad para la Defensa de Derechos Humanos y del Mecanismo de Protección. </w:t>
      </w:r>
      <w:r>
        <w:rPr>
          <w:b/>
          <w:sz w:val="24"/>
          <w:szCs w:val="24"/>
        </w:rPr>
        <w:br/>
        <w:t xml:space="preserve">E-mail: </w:t>
      </w:r>
      <w:hyperlink r:id="rId16" w:history="1">
        <w:r w:rsidRPr="000A4917">
          <w:rPr>
            <w:rStyle w:val="Hyperlink"/>
            <w:b/>
            <w:sz w:val="24"/>
            <w:szCs w:val="24"/>
          </w:rPr>
          <w:t>fenciso@segob.gob.mx</w:t>
        </w:r>
      </w:hyperlink>
    </w:p>
    <w:p w14:paraId="00000027" w14:textId="008884C0" w:rsidR="009C78F1" w:rsidRDefault="00000000">
      <w:pPr>
        <w:spacing w:after="240"/>
        <w:jc w:val="right"/>
        <w:rPr>
          <w:b/>
          <w:sz w:val="24"/>
          <w:szCs w:val="24"/>
        </w:rPr>
      </w:pPr>
      <w:r>
        <w:rPr>
          <w:b/>
          <w:sz w:val="24"/>
          <w:szCs w:val="24"/>
        </w:rPr>
        <w:t>Sra. Nancy Desiderio Noyola</w:t>
      </w:r>
      <w:r>
        <w:rPr>
          <w:b/>
          <w:sz w:val="24"/>
          <w:szCs w:val="24"/>
        </w:rPr>
        <w:br/>
        <w:t xml:space="preserve">Coordinadora para la Atención de Casos en Organismos Internacionales de Derechos Humanos de la Secretaría de Gobernación. E-mail: </w:t>
      </w:r>
      <w:hyperlink r:id="rId17" w:history="1">
        <w:r w:rsidR="00717653" w:rsidRPr="000A4917">
          <w:rPr>
            <w:rStyle w:val="Hyperlink"/>
            <w:b/>
            <w:sz w:val="24"/>
            <w:szCs w:val="24"/>
          </w:rPr>
          <w:t>ndesiderio@segob.gob.mx</w:t>
        </w:r>
      </w:hyperlink>
      <w:r>
        <w:rPr>
          <w:b/>
          <w:sz w:val="24"/>
          <w:szCs w:val="24"/>
        </w:rPr>
        <w:t xml:space="preserve"> </w:t>
      </w:r>
    </w:p>
    <w:p w14:paraId="00000028" w14:textId="77777777" w:rsidR="009C78F1" w:rsidRDefault="00000000">
      <w:pPr>
        <w:spacing w:after="240"/>
        <w:jc w:val="right"/>
        <w:rPr>
          <w:b/>
          <w:sz w:val="24"/>
          <w:szCs w:val="24"/>
        </w:rPr>
      </w:pPr>
      <w:r>
        <w:rPr>
          <w:b/>
          <w:color w:val="0F1419"/>
          <w:sz w:val="24"/>
          <w:szCs w:val="24"/>
        </w:rPr>
        <w:t xml:space="preserve">Caminos y Puentes Federales de Ingresos y Servicios Conexos (CAPUFE). E-mail: </w:t>
      </w:r>
      <w:hyperlink r:id="rId18">
        <w:r>
          <w:rPr>
            <w:b/>
            <w:color w:val="1155CC"/>
            <w:sz w:val="24"/>
            <w:szCs w:val="24"/>
            <w:u w:val="single"/>
          </w:rPr>
          <w:t>quejas@capufe.gob.mx</w:t>
        </w:r>
      </w:hyperlink>
      <w:r>
        <w:rPr>
          <w:b/>
          <w:sz w:val="24"/>
          <w:szCs w:val="24"/>
        </w:rPr>
        <w:t xml:space="preserve"> </w:t>
      </w:r>
    </w:p>
    <w:p w14:paraId="00000029" w14:textId="77777777" w:rsidR="009C78F1" w:rsidRDefault="00000000">
      <w:pPr>
        <w:spacing w:after="240"/>
        <w:ind w:left="720"/>
        <w:jc w:val="right"/>
        <w:rPr>
          <w:b/>
          <w:sz w:val="24"/>
          <w:szCs w:val="24"/>
        </w:rPr>
      </w:pPr>
      <w:r>
        <w:rPr>
          <w:b/>
          <w:sz w:val="24"/>
          <w:szCs w:val="24"/>
        </w:rPr>
        <w:t xml:space="preserve">Mecanismo para la Protección de Personas Defensoras de Derechos Humanos y Periodistas. E-mail: </w:t>
      </w:r>
      <w:hyperlink r:id="rId19">
        <w:r>
          <w:rPr>
            <w:b/>
            <w:color w:val="1155CC"/>
            <w:sz w:val="24"/>
            <w:szCs w:val="24"/>
            <w:u w:val="single"/>
          </w:rPr>
          <w:t>mecanismo@segob.gob.mx</w:t>
        </w:r>
      </w:hyperlink>
    </w:p>
    <w:p w14:paraId="0000002A" w14:textId="77777777" w:rsidR="009C78F1" w:rsidRDefault="00000000">
      <w:pPr>
        <w:spacing w:after="240"/>
        <w:ind w:left="720"/>
        <w:jc w:val="right"/>
        <w:rPr>
          <w:b/>
          <w:sz w:val="24"/>
          <w:szCs w:val="24"/>
        </w:rPr>
      </w:pPr>
      <w:r>
        <w:rPr>
          <w:b/>
          <w:sz w:val="24"/>
          <w:szCs w:val="24"/>
        </w:rPr>
        <w:t>CC</w:t>
      </w:r>
    </w:p>
    <w:p w14:paraId="0000002B" w14:textId="77777777" w:rsidR="009C78F1" w:rsidRDefault="00000000">
      <w:pPr>
        <w:spacing w:after="240"/>
        <w:ind w:left="720"/>
        <w:jc w:val="right"/>
        <w:rPr>
          <w:b/>
          <w:sz w:val="24"/>
          <w:szCs w:val="24"/>
        </w:rPr>
      </w:pPr>
      <w:r>
        <w:rPr>
          <w:b/>
          <w:sz w:val="24"/>
          <w:szCs w:val="24"/>
        </w:rPr>
        <w:t>Sra. Embajadora Francisca Elizabeth Méndez Escobar</w:t>
      </w:r>
      <w:r>
        <w:rPr>
          <w:b/>
          <w:sz w:val="24"/>
          <w:szCs w:val="24"/>
        </w:rPr>
        <w:br/>
        <w:t xml:space="preserve">Misión Permanente de México ante las Naciones Unidas en Ginebra. E-mail: </w:t>
      </w:r>
      <w:hyperlink r:id="rId20">
        <w:r>
          <w:rPr>
            <w:b/>
            <w:color w:val="1155CC"/>
            <w:sz w:val="24"/>
            <w:szCs w:val="24"/>
            <w:u w:val="single"/>
          </w:rPr>
          <w:t>mission.mexico@ties.itu.int</w:t>
        </w:r>
      </w:hyperlink>
      <w:r>
        <w:rPr>
          <w:b/>
          <w:sz w:val="24"/>
          <w:szCs w:val="24"/>
        </w:rPr>
        <w:t xml:space="preserve"> / </w:t>
      </w:r>
      <w:hyperlink r:id="rId21">
        <w:r>
          <w:rPr>
            <w:b/>
            <w:color w:val="1155CC"/>
            <w:sz w:val="24"/>
            <w:szCs w:val="24"/>
            <w:u w:val="single"/>
          </w:rPr>
          <w:t>mexicounoge@sre.gob.mx</w:t>
        </w:r>
      </w:hyperlink>
    </w:p>
    <w:p w14:paraId="0000002C" w14:textId="77777777" w:rsidR="009C78F1" w:rsidRDefault="00000000">
      <w:pPr>
        <w:spacing w:after="240"/>
        <w:ind w:left="720"/>
        <w:jc w:val="right"/>
        <w:rPr>
          <w:b/>
          <w:sz w:val="24"/>
          <w:szCs w:val="24"/>
        </w:rPr>
      </w:pPr>
      <w:r>
        <w:rPr>
          <w:b/>
          <w:sz w:val="24"/>
          <w:szCs w:val="24"/>
        </w:rPr>
        <w:t xml:space="preserve">Sr. Embajador Rogelio </w:t>
      </w:r>
      <w:proofErr w:type="spellStart"/>
      <w:r>
        <w:rPr>
          <w:b/>
          <w:sz w:val="24"/>
          <w:szCs w:val="24"/>
        </w:rPr>
        <w:t>Granguillhome</w:t>
      </w:r>
      <w:proofErr w:type="spellEnd"/>
      <w:r>
        <w:rPr>
          <w:b/>
          <w:sz w:val="24"/>
          <w:szCs w:val="24"/>
        </w:rPr>
        <w:t xml:space="preserve"> Morfin</w:t>
      </w:r>
      <w:r>
        <w:rPr>
          <w:b/>
          <w:sz w:val="24"/>
          <w:szCs w:val="24"/>
        </w:rPr>
        <w:br/>
        <w:t xml:space="preserve">Misión de México ante la Unión Europea y Embajada de México ante el Reino de Bélgica y el Ducado de Luxemburgo. E-mail: </w:t>
      </w:r>
      <w:hyperlink r:id="rId22">
        <w:r>
          <w:rPr>
            <w:b/>
            <w:color w:val="1155CC"/>
            <w:sz w:val="24"/>
            <w:szCs w:val="24"/>
            <w:u w:val="single"/>
          </w:rPr>
          <w:t>embamex@embamex.eu</w:t>
        </w:r>
      </w:hyperlink>
      <w:r>
        <w:rPr>
          <w:b/>
          <w:sz w:val="24"/>
          <w:szCs w:val="24"/>
        </w:rPr>
        <w:t xml:space="preserve"> / </w:t>
      </w:r>
      <w:hyperlink r:id="rId23">
        <w:r>
          <w:rPr>
            <w:b/>
            <w:color w:val="1155CC"/>
            <w:sz w:val="24"/>
            <w:szCs w:val="24"/>
            <w:u w:val="single"/>
          </w:rPr>
          <w:t>rgranguillhome@sre.gob.mx</w:t>
        </w:r>
      </w:hyperlink>
      <w:r>
        <w:rPr>
          <w:b/>
          <w:sz w:val="24"/>
          <w:szCs w:val="24"/>
        </w:rPr>
        <w:t xml:space="preserve"> </w:t>
      </w:r>
    </w:p>
    <w:p w14:paraId="0000002D" w14:textId="77777777" w:rsidR="009C78F1" w:rsidRDefault="00000000">
      <w:pPr>
        <w:spacing w:after="240"/>
        <w:ind w:left="720"/>
        <w:jc w:val="right"/>
        <w:rPr>
          <w:b/>
          <w:sz w:val="24"/>
          <w:szCs w:val="24"/>
        </w:rPr>
      </w:pPr>
      <w:r>
        <w:rPr>
          <w:b/>
          <w:sz w:val="24"/>
          <w:szCs w:val="24"/>
        </w:rPr>
        <w:t>Sra. Embajadora Luz Elena Baños Rivas</w:t>
      </w:r>
      <w:r>
        <w:rPr>
          <w:b/>
          <w:sz w:val="24"/>
          <w:szCs w:val="24"/>
        </w:rPr>
        <w:br/>
        <w:t xml:space="preserve">Misión Permanente de México ante la Organización de los Estados Americanos. E-mail: </w:t>
      </w:r>
      <w:hyperlink r:id="rId24">
        <w:r>
          <w:rPr>
            <w:b/>
            <w:color w:val="1155CC"/>
            <w:sz w:val="24"/>
            <w:szCs w:val="24"/>
            <w:u w:val="single"/>
          </w:rPr>
          <w:t>mexico.oea@sre.gob.mx</w:t>
        </w:r>
      </w:hyperlink>
      <w:r>
        <w:rPr>
          <w:b/>
          <w:sz w:val="24"/>
          <w:szCs w:val="24"/>
        </w:rPr>
        <w:t xml:space="preserve"> / </w:t>
      </w:r>
      <w:hyperlink r:id="rId25">
        <w:r>
          <w:rPr>
            <w:b/>
            <w:color w:val="1155CC"/>
            <w:sz w:val="24"/>
            <w:szCs w:val="24"/>
            <w:u w:val="single"/>
          </w:rPr>
          <w:t>jlomonaco@sre.gob.mx</w:t>
        </w:r>
      </w:hyperlink>
      <w:r>
        <w:rPr>
          <w:b/>
          <w:sz w:val="24"/>
          <w:szCs w:val="24"/>
        </w:rPr>
        <w:t xml:space="preserve"> </w:t>
      </w:r>
    </w:p>
    <w:p w14:paraId="0000002E" w14:textId="77777777" w:rsidR="009C78F1" w:rsidRDefault="00000000">
      <w:pPr>
        <w:spacing w:after="240"/>
        <w:jc w:val="right"/>
        <w:rPr>
          <w:b/>
          <w:color w:val="1155CC"/>
          <w:sz w:val="24"/>
          <w:szCs w:val="24"/>
          <w:u w:val="single"/>
        </w:rPr>
      </w:pPr>
      <w:r>
        <w:rPr>
          <w:b/>
          <w:sz w:val="24"/>
          <w:szCs w:val="24"/>
        </w:rPr>
        <w:t xml:space="preserve">Sra. Mary </w:t>
      </w:r>
      <w:proofErr w:type="spellStart"/>
      <w:r>
        <w:rPr>
          <w:b/>
          <w:sz w:val="24"/>
          <w:szCs w:val="24"/>
        </w:rPr>
        <w:t>Lawlor</w:t>
      </w:r>
      <w:proofErr w:type="spellEnd"/>
      <w:r>
        <w:rPr>
          <w:b/>
          <w:sz w:val="24"/>
          <w:szCs w:val="24"/>
        </w:rPr>
        <w:br/>
        <w:t xml:space="preserve">Relatora Especial de las Naciones Unidas sobre la situación de los defensores de derechos humanos. E-mail: </w:t>
      </w:r>
      <w:hyperlink r:id="rId26">
        <w:r>
          <w:rPr>
            <w:b/>
            <w:color w:val="1155CC"/>
            <w:sz w:val="24"/>
            <w:szCs w:val="24"/>
            <w:u w:val="single"/>
          </w:rPr>
          <w:t>hrc-sr-defenders@un.org</w:t>
        </w:r>
      </w:hyperlink>
    </w:p>
    <w:p w14:paraId="4FF01CFA" w14:textId="093623C4" w:rsidR="00717653" w:rsidRDefault="00717653" w:rsidP="00717653">
      <w:pPr>
        <w:spacing w:after="240"/>
        <w:jc w:val="right"/>
        <w:rPr>
          <w:b/>
          <w:sz w:val="24"/>
          <w:szCs w:val="24"/>
        </w:rPr>
      </w:pPr>
      <w:r w:rsidRPr="00717653">
        <w:rPr>
          <w:b/>
          <w:sz w:val="24"/>
          <w:szCs w:val="24"/>
        </w:rPr>
        <w:t>Sr. Matthew Gillett</w:t>
      </w:r>
      <w:r>
        <w:rPr>
          <w:b/>
          <w:sz w:val="24"/>
          <w:szCs w:val="24"/>
        </w:rPr>
        <w:br/>
      </w:r>
      <w:proofErr w:type="gramStart"/>
      <w:r w:rsidRPr="00717653">
        <w:rPr>
          <w:b/>
          <w:sz w:val="24"/>
          <w:szCs w:val="24"/>
        </w:rPr>
        <w:t>Presidente</w:t>
      </w:r>
      <w:proofErr w:type="gramEnd"/>
      <w:r w:rsidRPr="00717653">
        <w:rPr>
          <w:b/>
          <w:sz w:val="24"/>
          <w:szCs w:val="24"/>
        </w:rPr>
        <w:t xml:space="preserve"> del Grupo de Trabajo sobre Detenciones Arbitrarias</w:t>
      </w:r>
      <w:r>
        <w:rPr>
          <w:b/>
          <w:sz w:val="24"/>
          <w:szCs w:val="24"/>
        </w:rPr>
        <w:br/>
      </w:r>
      <w:r w:rsidRPr="00717653">
        <w:rPr>
          <w:b/>
          <w:sz w:val="24"/>
          <w:szCs w:val="24"/>
        </w:rPr>
        <w:t xml:space="preserve">E-mail: </w:t>
      </w:r>
      <w:hyperlink r:id="rId27" w:history="1">
        <w:r w:rsidRPr="000A4917">
          <w:rPr>
            <w:rStyle w:val="Hyperlink"/>
            <w:b/>
            <w:sz w:val="24"/>
            <w:szCs w:val="24"/>
          </w:rPr>
          <w:t>hrc-wg-ad@un.org</w:t>
        </w:r>
      </w:hyperlink>
      <w:r>
        <w:rPr>
          <w:b/>
          <w:sz w:val="24"/>
          <w:szCs w:val="24"/>
        </w:rPr>
        <w:t xml:space="preserve"> </w:t>
      </w:r>
    </w:p>
    <w:p w14:paraId="4DD8D37F" w14:textId="127823F7" w:rsidR="00717653" w:rsidRPr="00717653" w:rsidRDefault="00717653" w:rsidP="00717653">
      <w:pPr>
        <w:spacing w:after="240"/>
        <w:jc w:val="right"/>
        <w:rPr>
          <w:b/>
          <w:sz w:val="24"/>
          <w:szCs w:val="24"/>
          <w:lang w:val="es-CO"/>
        </w:rPr>
      </w:pPr>
      <w:r w:rsidRPr="00717653">
        <w:rPr>
          <w:b/>
          <w:sz w:val="24"/>
          <w:szCs w:val="24"/>
          <w:lang w:val="es-CO"/>
        </w:rPr>
        <w:t>Sr. F</w:t>
      </w:r>
      <w:r>
        <w:rPr>
          <w:b/>
          <w:sz w:val="24"/>
          <w:szCs w:val="24"/>
          <w:lang w:val="es-CO"/>
        </w:rPr>
        <w:t>ra</w:t>
      </w:r>
      <w:r w:rsidRPr="00717653">
        <w:rPr>
          <w:b/>
          <w:sz w:val="24"/>
          <w:szCs w:val="24"/>
          <w:lang w:val="es-CO"/>
        </w:rPr>
        <w:t xml:space="preserve">ncisco </w:t>
      </w:r>
      <w:proofErr w:type="spellStart"/>
      <w:r w:rsidRPr="00717653">
        <w:rPr>
          <w:b/>
          <w:sz w:val="24"/>
          <w:szCs w:val="24"/>
          <w:lang w:val="es-CO"/>
        </w:rPr>
        <w:t>Cal</w:t>
      </w:r>
      <w:r>
        <w:rPr>
          <w:b/>
          <w:sz w:val="24"/>
          <w:szCs w:val="24"/>
          <w:lang w:val="es-CO"/>
        </w:rPr>
        <w:t>í</w:t>
      </w:r>
      <w:proofErr w:type="spellEnd"/>
      <w:r>
        <w:rPr>
          <w:b/>
          <w:sz w:val="24"/>
          <w:szCs w:val="24"/>
          <w:lang w:val="es-CO"/>
        </w:rPr>
        <w:t xml:space="preserve"> </w:t>
      </w:r>
      <w:proofErr w:type="spellStart"/>
      <w:r w:rsidRPr="00717653">
        <w:rPr>
          <w:b/>
          <w:sz w:val="24"/>
          <w:szCs w:val="24"/>
          <w:lang w:val="es-CO"/>
        </w:rPr>
        <w:t>Tzay</w:t>
      </w:r>
      <w:proofErr w:type="spellEnd"/>
      <w:r>
        <w:rPr>
          <w:b/>
          <w:sz w:val="24"/>
          <w:szCs w:val="24"/>
          <w:lang w:val="es-CO"/>
        </w:rPr>
        <w:br/>
      </w:r>
      <w:r w:rsidRPr="00717653">
        <w:rPr>
          <w:b/>
          <w:sz w:val="24"/>
          <w:szCs w:val="24"/>
          <w:lang w:val="es-CO"/>
        </w:rPr>
        <w:t>Relator Especial de Naciones Unidas sobre los derechos de los pueblos indígenas</w:t>
      </w:r>
      <w:r>
        <w:rPr>
          <w:b/>
          <w:sz w:val="24"/>
          <w:szCs w:val="24"/>
          <w:lang w:val="es-CO"/>
        </w:rPr>
        <w:br/>
        <w:t xml:space="preserve">E-mail: </w:t>
      </w:r>
      <w:hyperlink r:id="rId28" w:history="1">
        <w:r w:rsidRPr="00717653">
          <w:rPr>
            <w:rStyle w:val="Hyperlink"/>
            <w:b/>
            <w:sz w:val="24"/>
            <w:szCs w:val="24"/>
          </w:rPr>
          <w:t>hrc-sr-indigenous@un.org</w:t>
        </w:r>
      </w:hyperlink>
    </w:p>
    <w:p w14:paraId="6CD2DDD2" w14:textId="77777777" w:rsidR="00717653" w:rsidRPr="00717653" w:rsidRDefault="00717653" w:rsidP="00717653">
      <w:pPr>
        <w:spacing w:after="240"/>
        <w:jc w:val="right"/>
        <w:rPr>
          <w:b/>
          <w:sz w:val="24"/>
          <w:szCs w:val="24"/>
          <w:lang w:val="es-CO"/>
        </w:rPr>
      </w:pPr>
    </w:p>
    <w:p w14:paraId="0000002F" w14:textId="77777777" w:rsidR="009C78F1" w:rsidRDefault="00000000">
      <w:pPr>
        <w:spacing w:after="240"/>
        <w:jc w:val="right"/>
        <w:rPr>
          <w:b/>
          <w:sz w:val="24"/>
          <w:szCs w:val="24"/>
        </w:rPr>
      </w:pPr>
      <w:r>
        <w:rPr>
          <w:b/>
          <w:sz w:val="24"/>
          <w:szCs w:val="24"/>
        </w:rPr>
        <w:t xml:space="preserve"> </w:t>
      </w:r>
      <w:r>
        <w:rPr>
          <w:b/>
          <w:sz w:val="24"/>
          <w:szCs w:val="24"/>
        </w:rPr>
        <w:tab/>
      </w:r>
      <w:r>
        <w:rPr>
          <w:b/>
          <w:sz w:val="24"/>
          <w:szCs w:val="24"/>
        </w:rPr>
        <w:tab/>
      </w:r>
      <w:r>
        <w:rPr>
          <w:b/>
          <w:sz w:val="24"/>
          <w:szCs w:val="24"/>
        </w:rPr>
        <w:tab/>
      </w:r>
    </w:p>
    <w:p w14:paraId="00000030" w14:textId="39BE4688" w:rsidR="009C78F1" w:rsidRDefault="00717653">
      <w:pPr>
        <w:jc w:val="right"/>
        <w:rPr>
          <w:b/>
          <w:sz w:val="24"/>
          <w:szCs w:val="24"/>
        </w:rPr>
      </w:pPr>
      <w:r w:rsidRPr="00717653">
        <w:rPr>
          <w:b/>
          <w:bCs/>
          <w:sz w:val="24"/>
          <w:szCs w:val="24"/>
        </w:rPr>
        <w:lastRenderedPageBreak/>
        <w:t xml:space="preserve">Ciudad de México </w:t>
      </w:r>
      <w:r>
        <w:rPr>
          <w:b/>
          <w:bCs/>
          <w:sz w:val="24"/>
          <w:szCs w:val="24"/>
        </w:rPr>
        <w:t xml:space="preserve">- </w:t>
      </w:r>
      <w:r w:rsidRPr="00717653">
        <w:rPr>
          <w:b/>
          <w:bCs/>
          <w:sz w:val="24"/>
          <w:szCs w:val="24"/>
        </w:rPr>
        <w:t>Ginebra- París-</w:t>
      </w:r>
      <w:r>
        <w:rPr>
          <w:b/>
          <w:bCs/>
          <w:sz w:val="24"/>
          <w:szCs w:val="24"/>
        </w:rPr>
        <w:t xml:space="preserve"> Bruselas</w:t>
      </w:r>
      <w:r w:rsidRPr="00717653">
        <w:rPr>
          <w:b/>
          <w:bCs/>
          <w:sz w:val="24"/>
          <w:szCs w:val="24"/>
        </w:rPr>
        <w:t xml:space="preserve"> Barcelona- </w:t>
      </w:r>
      <w:proofErr w:type="spellStart"/>
      <w:r w:rsidRPr="00717653">
        <w:rPr>
          <w:b/>
          <w:bCs/>
          <w:sz w:val="24"/>
          <w:szCs w:val="24"/>
        </w:rPr>
        <w:t>Johannesburg</w:t>
      </w:r>
      <w:proofErr w:type="spellEnd"/>
      <w:r w:rsidRPr="00717653">
        <w:rPr>
          <w:b/>
          <w:bCs/>
          <w:sz w:val="24"/>
          <w:szCs w:val="24"/>
        </w:rPr>
        <w:t>- Dublín</w:t>
      </w:r>
      <w:r>
        <w:rPr>
          <w:b/>
          <w:sz w:val="24"/>
          <w:szCs w:val="24"/>
        </w:rPr>
        <w:t>, 18 de octubre de 2024</w:t>
      </w:r>
    </w:p>
    <w:p w14:paraId="00000031" w14:textId="77777777" w:rsidR="009C78F1" w:rsidRDefault="009C78F1">
      <w:pPr>
        <w:rPr>
          <w:b/>
          <w:sz w:val="24"/>
          <w:szCs w:val="24"/>
        </w:rPr>
      </w:pPr>
    </w:p>
    <w:p w14:paraId="00000032" w14:textId="77777777" w:rsidR="009C78F1" w:rsidRDefault="00000000">
      <w:pPr>
        <w:jc w:val="both"/>
        <w:rPr>
          <w:b/>
          <w:sz w:val="24"/>
          <w:szCs w:val="24"/>
        </w:rPr>
      </w:pPr>
      <w:r>
        <w:rPr>
          <w:b/>
          <w:sz w:val="24"/>
          <w:szCs w:val="24"/>
        </w:rPr>
        <w:t xml:space="preserve">RE: Cuatro años de la Detención de la Defensora </w:t>
      </w:r>
      <w:proofErr w:type="spellStart"/>
      <w:r>
        <w:rPr>
          <w:b/>
          <w:sz w:val="24"/>
          <w:szCs w:val="24"/>
        </w:rPr>
        <w:t>afroindígena</w:t>
      </w:r>
      <w:proofErr w:type="spellEnd"/>
      <w:r>
        <w:rPr>
          <w:b/>
          <w:sz w:val="24"/>
          <w:szCs w:val="24"/>
        </w:rPr>
        <w:t xml:space="preserve"> Kenia Hernández</w:t>
      </w:r>
    </w:p>
    <w:p w14:paraId="00000033" w14:textId="77777777" w:rsidR="009C78F1" w:rsidRDefault="009C78F1">
      <w:pPr>
        <w:rPr>
          <w:b/>
          <w:sz w:val="24"/>
          <w:szCs w:val="24"/>
        </w:rPr>
      </w:pPr>
    </w:p>
    <w:p w14:paraId="00000034" w14:textId="77777777" w:rsidR="009C78F1" w:rsidRDefault="00000000">
      <w:pPr>
        <w:rPr>
          <w:b/>
          <w:sz w:val="24"/>
          <w:szCs w:val="24"/>
        </w:rPr>
      </w:pPr>
      <w:r>
        <w:rPr>
          <w:b/>
          <w:sz w:val="24"/>
          <w:szCs w:val="24"/>
        </w:rPr>
        <w:t xml:space="preserve">Honorables autoridades mexicanas, </w:t>
      </w:r>
    </w:p>
    <w:p w14:paraId="00000035" w14:textId="77777777" w:rsidR="009C78F1" w:rsidRDefault="009C78F1">
      <w:pPr>
        <w:rPr>
          <w:b/>
          <w:sz w:val="24"/>
          <w:szCs w:val="24"/>
        </w:rPr>
      </w:pPr>
    </w:p>
    <w:p w14:paraId="00000036" w14:textId="30D99F72" w:rsidR="009C78F1" w:rsidRDefault="00000000">
      <w:pPr>
        <w:jc w:val="both"/>
        <w:rPr>
          <w:sz w:val="24"/>
          <w:szCs w:val="24"/>
        </w:rPr>
      </w:pPr>
      <w:r>
        <w:rPr>
          <w:sz w:val="24"/>
          <w:szCs w:val="24"/>
        </w:rPr>
        <w:t xml:space="preserve">Las organizaciones nacionales e internacionales firmantes, expresamos nuestra profunda preocupación por la continua criminalización en contra de la defensora Kenia Hernández, que por cuatro años ha sido injustamente privada de su libertad. Durante más de 1450 días, la defensora ha visto violados </w:t>
      </w:r>
      <w:r w:rsidR="00717653">
        <w:rPr>
          <w:sz w:val="24"/>
          <w:szCs w:val="24"/>
        </w:rPr>
        <w:t>sus derechos</w:t>
      </w:r>
      <w:r>
        <w:rPr>
          <w:sz w:val="24"/>
          <w:szCs w:val="24"/>
        </w:rPr>
        <w:t xml:space="preserve"> al debido proceso y a un juicio justo, ha sufrido discriminación basada en género y por su pertenencia al pueblo indígena amuzgo, además de ser sujeta a situaciones extremas de aislamiento, además, de restricciones en el acceso a atención médica.</w:t>
      </w:r>
    </w:p>
    <w:p w14:paraId="00000037" w14:textId="77777777" w:rsidR="009C78F1" w:rsidRDefault="009C78F1">
      <w:pPr>
        <w:jc w:val="both"/>
        <w:rPr>
          <w:sz w:val="24"/>
          <w:szCs w:val="24"/>
        </w:rPr>
      </w:pPr>
    </w:p>
    <w:p w14:paraId="00000038" w14:textId="77777777" w:rsidR="009C78F1" w:rsidRDefault="00000000">
      <w:pPr>
        <w:jc w:val="both"/>
        <w:rPr>
          <w:sz w:val="24"/>
          <w:szCs w:val="24"/>
        </w:rPr>
      </w:pPr>
      <w:r>
        <w:rPr>
          <w:sz w:val="24"/>
          <w:szCs w:val="24"/>
        </w:rPr>
        <w:t xml:space="preserve">Kenia </w:t>
      </w:r>
      <w:proofErr w:type="spellStart"/>
      <w:r>
        <w:rPr>
          <w:sz w:val="24"/>
          <w:szCs w:val="24"/>
        </w:rPr>
        <w:t>Hérnandez</w:t>
      </w:r>
      <w:proofErr w:type="spellEnd"/>
      <w:r>
        <w:rPr>
          <w:sz w:val="24"/>
          <w:szCs w:val="24"/>
        </w:rPr>
        <w:t xml:space="preserve"> es hablante de la lengua amuzga, se tituló como licenciada en derecho para defender los derechos humanos de su comunidad, dedicándose a la defensa del territorio en Guerrero, defendiendo a mujeres víctimas de violencia de género, y apoyando la causa de los presos políticos por lo que es </w:t>
      </w:r>
      <w:proofErr w:type="spellStart"/>
      <w:r>
        <w:rPr>
          <w:sz w:val="24"/>
          <w:szCs w:val="24"/>
        </w:rPr>
        <w:t>co</w:t>
      </w:r>
      <w:proofErr w:type="spellEnd"/>
      <w:r>
        <w:rPr>
          <w:sz w:val="24"/>
          <w:szCs w:val="24"/>
        </w:rPr>
        <w:t xml:space="preserve">-fundadora del Movimiento por la Libertad de los Presos Políticos de Guerrero (MOLPPEG), además, de fundar el Colectivo Libertario Zapata Vive, que se enfocaba a realizar trabajos con los jóvenes de la costa guerrerense. </w:t>
      </w:r>
    </w:p>
    <w:p w14:paraId="00000039" w14:textId="77777777" w:rsidR="009C78F1" w:rsidRDefault="009C78F1">
      <w:pPr>
        <w:rPr>
          <w:sz w:val="24"/>
          <w:szCs w:val="24"/>
        </w:rPr>
      </w:pPr>
    </w:p>
    <w:p w14:paraId="0000003A" w14:textId="393CC5AD" w:rsidR="009C78F1" w:rsidRDefault="00000000">
      <w:pPr>
        <w:jc w:val="both"/>
        <w:rPr>
          <w:sz w:val="24"/>
          <w:szCs w:val="24"/>
        </w:rPr>
      </w:pPr>
      <w:r>
        <w:rPr>
          <w:sz w:val="24"/>
          <w:szCs w:val="24"/>
        </w:rPr>
        <w:t xml:space="preserve">Fue detenida en el Estado de México el 7 junio de </w:t>
      </w:r>
      <w:r w:rsidR="00717653">
        <w:rPr>
          <w:sz w:val="24"/>
          <w:szCs w:val="24"/>
        </w:rPr>
        <w:t>2020 y</w:t>
      </w:r>
      <w:r>
        <w:rPr>
          <w:sz w:val="24"/>
          <w:szCs w:val="24"/>
        </w:rPr>
        <w:t xml:space="preserve"> vinculada a proceso por un delito de “robo con violencia” que no cometió, posteriormente fue puesta en libertad con medida cautelar de presentación periódica. Sin embargo, el 18 de octubre de 2020, fue detenida nuevamente, sin recibir orden judicial, ni conocer los motivos de su detención, por la comisión del supuesto delito de “robo con violencia” en el contexto de una manifestación pública en la caseta La Hortaliza, Estado de México. Luego de 6 días de la segunda detención le fue ejecutada orden de aprehensión por el supuesto delito federal de Ataque a las Vías Generales de Comunicación en Acapulco, Guerrero.  Durante los siguientes años la Policía de Caminos y Puentes Federales (CAPUFE, entidad descentralizada de la Secretaría de Comunicaciones y Transportes) le fue sumando distintas causas por el mismo delito, por lo que actualmente enfrenta 9 procesos en su contra por un delito empleado para criminalizar la protesta.</w:t>
      </w:r>
    </w:p>
    <w:p w14:paraId="0000003B" w14:textId="77777777" w:rsidR="009C78F1" w:rsidRDefault="00000000">
      <w:pPr>
        <w:jc w:val="both"/>
        <w:rPr>
          <w:sz w:val="24"/>
          <w:szCs w:val="24"/>
        </w:rPr>
      </w:pPr>
      <w:r>
        <w:rPr>
          <w:sz w:val="24"/>
          <w:szCs w:val="24"/>
        </w:rPr>
        <w:tab/>
      </w:r>
      <w:r>
        <w:rPr>
          <w:sz w:val="24"/>
          <w:szCs w:val="24"/>
        </w:rPr>
        <w:tab/>
      </w:r>
      <w:r>
        <w:rPr>
          <w:sz w:val="24"/>
          <w:szCs w:val="24"/>
        </w:rPr>
        <w:tab/>
        <w:t xml:space="preserve"> </w:t>
      </w:r>
    </w:p>
    <w:p w14:paraId="0000003C" w14:textId="77777777" w:rsidR="009C78F1" w:rsidRDefault="00000000">
      <w:pPr>
        <w:jc w:val="both"/>
        <w:rPr>
          <w:sz w:val="24"/>
          <w:szCs w:val="24"/>
        </w:rPr>
      </w:pPr>
      <w:r>
        <w:rPr>
          <w:sz w:val="24"/>
          <w:szCs w:val="24"/>
        </w:rPr>
        <w:t xml:space="preserve">Durante estos cuatro años, la defensora ha estado en 3 distintos penales del Estado de México y en el Centro Federal Femenil de Reinserción Social 16 (CEFERESO </w:t>
      </w:r>
      <w:proofErr w:type="spellStart"/>
      <w:r>
        <w:rPr>
          <w:sz w:val="24"/>
          <w:szCs w:val="24"/>
        </w:rPr>
        <w:t>Nº</w:t>
      </w:r>
      <w:proofErr w:type="spellEnd"/>
      <w:r>
        <w:rPr>
          <w:sz w:val="24"/>
          <w:szCs w:val="24"/>
        </w:rPr>
        <w:t xml:space="preserve"> 16 en Morelos), siendo este último lugar donde realizó 2 huelgas de hambre solicitando mejoras en las condiciones de reclusión, toda vez que manifestó condiciones contradictorias a las Reglas Mínimas de las Naciones Unidas para el Tratamiento de los Reclusos (Reglas Nelson Mandela). Además, los procesos judiciales contra Kenia Hernández han estado marcados por irregularidades. Por </w:t>
      </w:r>
      <w:r>
        <w:rPr>
          <w:sz w:val="24"/>
          <w:szCs w:val="24"/>
        </w:rPr>
        <w:lastRenderedPageBreak/>
        <w:t>ejemplo, se le ha negado la participación presencial en sus audiencias, el derecho a la interpretación en idioma amuzgo y, además, se ha impedido que su familia pueda visitarla en varias ocasiones.</w:t>
      </w:r>
      <w:r>
        <w:rPr>
          <w:sz w:val="24"/>
          <w:szCs w:val="24"/>
        </w:rPr>
        <w:tab/>
      </w:r>
      <w:r>
        <w:rPr>
          <w:sz w:val="24"/>
          <w:szCs w:val="24"/>
        </w:rPr>
        <w:tab/>
      </w:r>
    </w:p>
    <w:p w14:paraId="0000003D" w14:textId="77777777" w:rsidR="009C78F1" w:rsidRDefault="009C78F1">
      <w:pPr>
        <w:jc w:val="both"/>
        <w:rPr>
          <w:sz w:val="24"/>
          <w:szCs w:val="24"/>
        </w:rPr>
      </w:pPr>
    </w:p>
    <w:p w14:paraId="0000003E" w14:textId="325D8236" w:rsidR="009C78F1" w:rsidRDefault="00000000">
      <w:pPr>
        <w:jc w:val="both"/>
        <w:rPr>
          <w:sz w:val="24"/>
          <w:szCs w:val="24"/>
        </w:rPr>
      </w:pPr>
      <w:r>
        <w:rPr>
          <w:sz w:val="24"/>
          <w:szCs w:val="24"/>
        </w:rPr>
        <w:t xml:space="preserve">En enero de 2024 fue trasladada al penal de Ecatepec, Estado de México, por motivos de vinculación familiar, después de una larga insistencia por parte de su equipo jurídico y familiares, no </w:t>
      </w:r>
      <w:r w:rsidR="00717653">
        <w:rPr>
          <w:sz w:val="24"/>
          <w:szCs w:val="24"/>
        </w:rPr>
        <w:t>obstante,</w:t>
      </w:r>
      <w:r>
        <w:rPr>
          <w:sz w:val="24"/>
          <w:szCs w:val="24"/>
        </w:rPr>
        <w:t xml:space="preserve"> el pasado 30 de mayo de 2024 fue agredida físicamente por internas del penal, razón por la cual fue trasladada para proteger su integridad personal al penal de Nezahualcóyotl Sur, Estado de México, donde se encuentra actualmente.</w:t>
      </w:r>
    </w:p>
    <w:p w14:paraId="0000003F" w14:textId="77777777" w:rsidR="009C78F1" w:rsidRDefault="009C78F1">
      <w:pPr>
        <w:jc w:val="both"/>
        <w:rPr>
          <w:sz w:val="24"/>
          <w:szCs w:val="24"/>
        </w:rPr>
      </w:pPr>
    </w:p>
    <w:p w14:paraId="00000040" w14:textId="77777777" w:rsidR="009C78F1" w:rsidRDefault="00000000">
      <w:pPr>
        <w:jc w:val="both"/>
        <w:rPr>
          <w:sz w:val="24"/>
          <w:szCs w:val="24"/>
        </w:rPr>
      </w:pPr>
      <w:r>
        <w:rPr>
          <w:sz w:val="24"/>
          <w:szCs w:val="24"/>
        </w:rPr>
        <w:t>De acuerdo con el equipo jurídico de la abogada, el delito del que se le acusa múltiples veces no es considerado grave, por lo que han instado en diferentes ocasiones a CAPUFE para arribar a un acuerdo integral reparatorio a lo cual la entidad descentralizada se ha negado categóricamente expresando “no es voluntad de este Organismo llegar a un mecanismo alternativo de solución de controversias”, confirmando así que la situación de la defensora se trata de un castigo ejemplar de criminalización de la protesta social.</w:t>
      </w:r>
    </w:p>
    <w:p w14:paraId="00000041" w14:textId="77777777" w:rsidR="009C78F1" w:rsidRDefault="009C78F1">
      <w:pPr>
        <w:jc w:val="both"/>
        <w:rPr>
          <w:sz w:val="24"/>
          <w:szCs w:val="24"/>
        </w:rPr>
      </w:pPr>
    </w:p>
    <w:p w14:paraId="00000042" w14:textId="77777777" w:rsidR="009C78F1" w:rsidRDefault="00000000">
      <w:pPr>
        <w:jc w:val="both"/>
        <w:rPr>
          <w:sz w:val="24"/>
          <w:szCs w:val="24"/>
        </w:rPr>
      </w:pPr>
      <w:r>
        <w:rPr>
          <w:sz w:val="24"/>
          <w:szCs w:val="24"/>
        </w:rPr>
        <w:t>Recordamos que, en dos ocasiones, el ex presidente de la República Mexicana, en su conferencia matutina</w:t>
      </w:r>
      <w:r>
        <w:rPr>
          <w:sz w:val="24"/>
          <w:szCs w:val="24"/>
          <w:vertAlign w:val="superscript"/>
        </w:rPr>
        <w:footnoteReference w:id="1"/>
      </w:r>
      <w:r>
        <w:rPr>
          <w:sz w:val="24"/>
          <w:szCs w:val="24"/>
        </w:rPr>
        <w:t xml:space="preserve">, mostró voluntad para resolver la situación jurídica de Kenia Hernández. Apelamos a la nueva presidencia de la República y al Gobierno Federal entrante a retomar la atención en el asunto y a la pronta liberación de la defensora. </w:t>
      </w:r>
    </w:p>
    <w:p w14:paraId="00000043" w14:textId="77777777" w:rsidR="009C78F1" w:rsidRDefault="009C78F1">
      <w:pPr>
        <w:jc w:val="both"/>
        <w:rPr>
          <w:sz w:val="24"/>
          <w:szCs w:val="24"/>
        </w:rPr>
      </w:pPr>
    </w:p>
    <w:p w14:paraId="00000044" w14:textId="1FFC873C" w:rsidR="009C78F1" w:rsidRDefault="00000000">
      <w:pPr>
        <w:jc w:val="both"/>
        <w:rPr>
          <w:sz w:val="24"/>
          <w:szCs w:val="24"/>
        </w:rPr>
      </w:pPr>
      <w:proofErr w:type="gramStart"/>
      <w:r>
        <w:rPr>
          <w:sz w:val="24"/>
          <w:szCs w:val="24"/>
        </w:rPr>
        <w:t>Asimismo</w:t>
      </w:r>
      <w:proofErr w:type="gramEnd"/>
      <w:r>
        <w:rPr>
          <w:sz w:val="24"/>
          <w:szCs w:val="24"/>
        </w:rPr>
        <w:t xml:space="preserve"> la actual mandataria de México en los 100 compromisos que expuso para presentar su plan de trabajo para su sexenio, indicó en los primeros 20, al menos 4 puntos que atañen al caso de la defensora: En el </w:t>
      </w:r>
      <w:r w:rsidR="00717653">
        <w:rPr>
          <w:sz w:val="24"/>
          <w:szCs w:val="24"/>
        </w:rPr>
        <w:t>numeral 2</w:t>
      </w:r>
      <w:r>
        <w:rPr>
          <w:sz w:val="24"/>
          <w:szCs w:val="24"/>
        </w:rPr>
        <w:t xml:space="preserve"> señaló que gobernará basándose en la esencia de los pueblos originarios y la historia de México. En el 4 se comprometió a garantizar todas las libertades, que se respetarán los derechos humanos y no se usará la fuerza del estado para reprimir; además, el punto número 5 es que se respetará la diversidad política, entre otras; mientras que en el numeral 18 indicó que se seguirán saldando las deudas históricas con los pueblos indígenas y afromexicanos y finalmente el punto 50 expresa que, México será una República “De y para las mujeres</w:t>
      </w:r>
      <w:r w:rsidR="00717653">
        <w:rPr>
          <w:sz w:val="24"/>
          <w:szCs w:val="24"/>
        </w:rPr>
        <w:t>”.</w:t>
      </w:r>
      <w:r>
        <w:rPr>
          <w:sz w:val="24"/>
          <w:szCs w:val="24"/>
        </w:rPr>
        <w:t xml:space="preserve"> </w:t>
      </w:r>
    </w:p>
    <w:p w14:paraId="00000045" w14:textId="77777777" w:rsidR="009C78F1" w:rsidRDefault="009C78F1">
      <w:pPr>
        <w:jc w:val="both"/>
        <w:rPr>
          <w:sz w:val="24"/>
          <w:szCs w:val="24"/>
        </w:rPr>
      </w:pPr>
    </w:p>
    <w:p w14:paraId="00000046" w14:textId="77777777" w:rsidR="009C78F1" w:rsidRDefault="00000000">
      <w:pPr>
        <w:jc w:val="both"/>
        <w:rPr>
          <w:sz w:val="24"/>
          <w:szCs w:val="24"/>
        </w:rPr>
      </w:pPr>
      <w:r>
        <w:rPr>
          <w:sz w:val="24"/>
          <w:szCs w:val="24"/>
        </w:rPr>
        <w:lastRenderedPageBreak/>
        <w:t xml:space="preserve">El caso de Kenia Hernández es un ejemplo del hostigamiento que enfrentan las personas defensoras de derechos humanos en México, marcado por un uso indebido del derecho penal para judicializar a las personas defensoras, así como por la criminalización de la protesta social. </w:t>
      </w:r>
      <w:r>
        <w:rPr>
          <w:sz w:val="24"/>
          <w:szCs w:val="24"/>
        </w:rPr>
        <w:tab/>
      </w:r>
      <w:r>
        <w:rPr>
          <w:sz w:val="24"/>
          <w:szCs w:val="24"/>
        </w:rPr>
        <w:tab/>
      </w:r>
      <w:r>
        <w:rPr>
          <w:sz w:val="24"/>
          <w:szCs w:val="24"/>
        </w:rPr>
        <w:tab/>
      </w:r>
      <w:r>
        <w:rPr>
          <w:sz w:val="24"/>
          <w:szCs w:val="24"/>
        </w:rPr>
        <w:tab/>
      </w:r>
      <w:r>
        <w:rPr>
          <w:sz w:val="24"/>
          <w:szCs w:val="24"/>
        </w:rPr>
        <w:tab/>
        <w:t xml:space="preserve"> </w:t>
      </w:r>
    </w:p>
    <w:p w14:paraId="00000047" w14:textId="77777777" w:rsidR="009C78F1" w:rsidRDefault="009C78F1">
      <w:pPr>
        <w:jc w:val="both"/>
        <w:rPr>
          <w:sz w:val="24"/>
          <w:szCs w:val="24"/>
        </w:rPr>
      </w:pPr>
    </w:p>
    <w:p w14:paraId="00000048" w14:textId="77777777" w:rsidR="009C78F1" w:rsidRDefault="00000000">
      <w:pPr>
        <w:jc w:val="both"/>
        <w:rPr>
          <w:sz w:val="24"/>
          <w:szCs w:val="24"/>
        </w:rPr>
      </w:pPr>
      <w:r>
        <w:rPr>
          <w:sz w:val="24"/>
          <w:szCs w:val="24"/>
        </w:rPr>
        <w:t xml:space="preserve">En vista de los hechos presentados, las organizaciones solicitamos: </w:t>
      </w:r>
    </w:p>
    <w:p w14:paraId="00000049" w14:textId="77777777" w:rsidR="009C78F1" w:rsidRDefault="009C78F1">
      <w:pPr>
        <w:jc w:val="both"/>
        <w:rPr>
          <w:sz w:val="24"/>
          <w:szCs w:val="24"/>
        </w:rPr>
      </w:pPr>
    </w:p>
    <w:p w14:paraId="0000004A" w14:textId="614DE7A2" w:rsidR="009C78F1" w:rsidRDefault="00000000">
      <w:pPr>
        <w:numPr>
          <w:ilvl w:val="0"/>
          <w:numId w:val="3"/>
        </w:numPr>
        <w:jc w:val="both"/>
        <w:rPr>
          <w:sz w:val="24"/>
          <w:szCs w:val="24"/>
        </w:rPr>
      </w:pPr>
      <w:r>
        <w:rPr>
          <w:sz w:val="24"/>
          <w:szCs w:val="24"/>
        </w:rPr>
        <w:t>Pedimos que se salde la deuda histórica que hay con Kenia Hernández y se dé fin a este encierro de 4 años a la que ha sido sometida por ser “insumisa”,</w:t>
      </w:r>
      <w:r w:rsidR="00717653" w:rsidRPr="00717653">
        <w:t xml:space="preserve"> </w:t>
      </w:r>
      <w:r w:rsidR="00717653" w:rsidRPr="00717653">
        <w:rPr>
          <w:sz w:val="24"/>
          <w:szCs w:val="24"/>
        </w:rPr>
        <w:t>como ha sido calificada por las autoridades del Estado;</w:t>
      </w:r>
    </w:p>
    <w:p w14:paraId="0000004B" w14:textId="0344670D" w:rsidR="009C78F1" w:rsidRDefault="00000000">
      <w:pPr>
        <w:numPr>
          <w:ilvl w:val="0"/>
          <w:numId w:val="3"/>
        </w:numPr>
        <w:jc w:val="both"/>
        <w:rPr>
          <w:sz w:val="24"/>
          <w:szCs w:val="24"/>
        </w:rPr>
      </w:pPr>
      <w:r>
        <w:rPr>
          <w:sz w:val="24"/>
          <w:szCs w:val="24"/>
        </w:rPr>
        <w:t xml:space="preserve">Garantizar la seguridad, integridad física y el </w:t>
      </w:r>
      <w:r w:rsidR="00717653" w:rsidRPr="00717653">
        <w:rPr>
          <w:sz w:val="24"/>
          <w:szCs w:val="24"/>
        </w:rPr>
        <w:t>bienestar psicológico</w:t>
      </w:r>
      <w:r>
        <w:rPr>
          <w:sz w:val="24"/>
          <w:szCs w:val="24"/>
        </w:rPr>
        <w:t xml:space="preserve"> de Kenia Hernández, así como del conjunto de personas defensoras privadas injustamente de su libertad;</w:t>
      </w:r>
    </w:p>
    <w:p w14:paraId="0000004C" w14:textId="77777777" w:rsidR="009C78F1" w:rsidRDefault="00000000">
      <w:pPr>
        <w:numPr>
          <w:ilvl w:val="0"/>
          <w:numId w:val="3"/>
        </w:numPr>
        <w:jc w:val="both"/>
        <w:rPr>
          <w:sz w:val="24"/>
          <w:szCs w:val="24"/>
        </w:rPr>
      </w:pPr>
      <w:r>
        <w:rPr>
          <w:sz w:val="24"/>
          <w:szCs w:val="24"/>
        </w:rPr>
        <w:t>Garantizar el derecho al debido proceso de Kenia Hernández, con perspectiva de género y de derechos humanos, así como otorgar una reparación por los perjuicios causados en su contra como resultado del continuo hostigamiento judicial y de las violaciones a sus derechos al debido proceso y a un juicio justo;</w:t>
      </w:r>
    </w:p>
    <w:p w14:paraId="0000004D" w14:textId="77777777" w:rsidR="009C78F1" w:rsidRDefault="00000000">
      <w:pPr>
        <w:numPr>
          <w:ilvl w:val="0"/>
          <w:numId w:val="3"/>
        </w:numPr>
        <w:jc w:val="both"/>
        <w:rPr>
          <w:sz w:val="24"/>
          <w:szCs w:val="24"/>
        </w:rPr>
      </w:pPr>
      <w:r>
        <w:rPr>
          <w:sz w:val="24"/>
          <w:szCs w:val="24"/>
        </w:rPr>
        <w:t xml:space="preserve">Poner fin de inmediato a la política de criminalización en contra de las personas defensoras de derechos humanos en México, particularmente en contra de las mujeres indígenas defensoras de derechos humanos. </w:t>
      </w:r>
    </w:p>
    <w:p w14:paraId="0000004F" w14:textId="77777777" w:rsidR="009C78F1" w:rsidRDefault="009C78F1">
      <w:pPr>
        <w:jc w:val="both"/>
        <w:rPr>
          <w:sz w:val="24"/>
          <w:szCs w:val="24"/>
        </w:rPr>
      </w:pPr>
    </w:p>
    <w:p w14:paraId="00000050" w14:textId="77777777" w:rsidR="009C78F1" w:rsidRDefault="00000000">
      <w:pPr>
        <w:jc w:val="both"/>
        <w:rPr>
          <w:sz w:val="24"/>
          <w:szCs w:val="24"/>
        </w:rPr>
      </w:pPr>
      <w:r>
        <w:rPr>
          <w:sz w:val="24"/>
          <w:szCs w:val="24"/>
        </w:rPr>
        <w:t>Confiando en su compromiso con los derechos humanos, la protección de las personas defensoras de derechos humanos y agradeciendo su atención a la presente, quedamos a su disposición para proporcionarles cualquier información adicional que les fuera necesaria</w:t>
      </w:r>
    </w:p>
    <w:p w14:paraId="00000051" w14:textId="77777777" w:rsidR="009C78F1" w:rsidRDefault="009C78F1">
      <w:pPr>
        <w:jc w:val="both"/>
        <w:rPr>
          <w:sz w:val="24"/>
          <w:szCs w:val="24"/>
        </w:rPr>
      </w:pPr>
    </w:p>
    <w:p w14:paraId="00000052" w14:textId="77777777" w:rsidR="009C78F1" w:rsidRDefault="00000000">
      <w:pPr>
        <w:jc w:val="both"/>
        <w:rPr>
          <w:sz w:val="24"/>
          <w:szCs w:val="24"/>
        </w:rPr>
      </w:pPr>
      <w:r>
        <w:rPr>
          <w:sz w:val="24"/>
          <w:szCs w:val="24"/>
        </w:rPr>
        <w:t>Atentamente:</w:t>
      </w:r>
    </w:p>
    <w:p w14:paraId="00000053" w14:textId="77777777" w:rsidR="009C78F1" w:rsidRDefault="009C78F1">
      <w:pPr>
        <w:jc w:val="both"/>
        <w:rPr>
          <w:sz w:val="24"/>
          <w:szCs w:val="24"/>
        </w:rPr>
      </w:pPr>
    </w:p>
    <w:p w14:paraId="00000055" w14:textId="72197985" w:rsidR="009C78F1" w:rsidRPr="00717653" w:rsidRDefault="00000000">
      <w:pPr>
        <w:jc w:val="both"/>
        <w:rPr>
          <w:b/>
          <w:sz w:val="24"/>
          <w:szCs w:val="24"/>
        </w:rPr>
      </w:pPr>
      <w:r>
        <w:rPr>
          <w:b/>
          <w:sz w:val="24"/>
          <w:szCs w:val="24"/>
        </w:rPr>
        <w:t xml:space="preserve">Organizaciones nacionales </w:t>
      </w:r>
      <w:r>
        <w:rPr>
          <w:b/>
          <w:sz w:val="24"/>
          <w:szCs w:val="24"/>
        </w:rPr>
        <w:tab/>
      </w:r>
    </w:p>
    <w:p w14:paraId="24CED609" w14:textId="77777777" w:rsidR="00717653" w:rsidRDefault="00717653">
      <w:pPr>
        <w:jc w:val="both"/>
        <w:rPr>
          <w:sz w:val="24"/>
          <w:szCs w:val="24"/>
        </w:rPr>
      </w:pPr>
    </w:p>
    <w:p w14:paraId="3CE55D8F" w14:textId="77777777" w:rsidR="00717653" w:rsidRDefault="00717653">
      <w:pPr>
        <w:numPr>
          <w:ilvl w:val="0"/>
          <w:numId w:val="2"/>
        </w:numPr>
        <w:jc w:val="both"/>
        <w:rPr>
          <w:sz w:val="24"/>
          <w:szCs w:val="24"/>
        </w:rPr>
      </w:pPr>
      <w:r>
        <w:rPr>
          <w:sz w:val="24"/>
          <w:szCs w:val="24"/>
        </w:rPr>
        <w:t>Alianza de Organizaciones Nacional, Estatal y Municipal por la Justicia Social.</w:t>
      </w:r>
    </w:p>
    <w:p w14:paraId="14CE33BB" w14:textId="77777777" w:rsidR="00717653" w:rsidRDefault="00717653">
      <w:pPr>
        <w:numPr>
          <w:ilvl w:val="0"/>
          <w:numId w:val="2"/>
        </w:numPr>
        <w:rPr>
          <w:sz w:val="24"/>
          <w:szCs w:val="24"/>
        </w:rPr>
      </w:pPr>
      <w:r>
        <w:rPr>
          <w:sz w:val="24"/>
          <w:szCs w:val="24"/>
        </w:rPr>
        <w:t>AMAM A.C. Asociación de Mujeres Abrazando México</w:t>
      </w:r>
    </w:p>
    <w:p w14:paraId="45A35431" w14:textId="77777777" w:rsidR="00717653" w:rsidRDefault="00717653">
      <w:pPr>
        <w:numPr>
          <w:ilvl w:val="0"/>
          <w:numId w:val="2"/>
        </w:numPr>
        <w:rPr>
          <w:sz w:val="24"/>
          <w:szCs w:val="24"/>
        </w:rPr>
      </w:pPr>
      <w:r>
        <w:rPr>
          <w:sz w:val="24"/>
          <w:szCs w:val="24"/>
        </w:rPr>
        <w:t>Antimonumenta</w:t>
      </w:r>
    </w:p>
    <w:p w14:paraId="25E1ABAD" w14:textId="77777777" w:rsidR="00717653" w:rsidRDefault="00717653">
      <w:pPr>
        <w:numPr>
          <w:ilvl w:val="0"/>
          <w:numId w:val="2"/>
        </w:numPr>
        <w:rPr>
          <w:sz w:val="24"/>
          <w:szCs w:val="24"/>
        </w:rPr>
      </w:pPr>
      <w:r>
        <w:rPr>
          <w:sz w:val="24"/>
          <w:szCs w:val="24"/>
        </w:rPr>
        <w:t xml:space="preserve">Asamblea General de Trabajadores (AGT) </w:t>
      </w:r>
    </w:p>
    <w:p w14:paraId="5D83D773" w14:textId="77777777" w:rsidR="00717653" w:rsidRDefault="00717653">
      <w:pPr>
        <w:numPr>
          <w:ilvl w:val="0"/>
          <w:numId w:val="2"/>
        </w:numPr>
        <w:rPr>
          <w:sz w:val="24"/>
          <w:szCs w:val="24"/>
        </w:rPr>
      </w:pPr>
      <w:r>
        <w:rPr>
          <w:sz w:val="24"/>
          <w:szCs w:val="24"/>
        </w:rPr>
        <w:t>Asociación de Usuarios de la Energía Eléctrica (ANUEE)</w:t>
      </w:r>
    </w:p>
    <w:p w14:paraId="25ED3B2F" w14:textId="77777777" w:rsidR="00717653" w:rsidRDefault="00717653">
      <w:pPr>
        <w:numPr>
          <w:ilvl w:val="0"/>
          <w:numId w:val="2"/>
        </w:numPr>
        <w:rPr>
          <w:sz w:val="24"/>
          <w:szCs w:val="24"/>
        </w:rPr>
      </w:pPr>
      <w:r>
        <w:rPr>
          <w:sz w:val="24"/>
          <w:szCs w:val="24"/>
        </w:rPr>
        <w:t>Balance</w:t>
      </w:r>
    </w:p>
    <w:p w14:paraId="19043CD7" w14:textId="77777777" w:rsidR="00717653" w:rsidRDefault="00717653">
      <w:pPr>
        <w:numPr>
          <w:ilvl w:val="0"/>
          <w:numId w:val="2"/>
        </w:numPr>
        <w:rPr>
          <w:sz w:val="24"/>
          <w:szCs w:val="24"/>
        </w:rPr>
      </w:pPr>
      <w:r>
        <w:rPr>
          <w:sz w:val="24"/>
          <w:szCs w:val="24"/>
        </w:rPr>
        <w:t>Brigadas Emiliano Zapata de México (BEZ-MÉX)</w:t>
      </w:r>
    </w:p>
    <w:p w14:paraId="529EB183" w14:textId="77777777" w:rsidR="00717653" w:rsidRDefault="00717653">
      <w:pPr>
        <w:numPr>
          <w:ilvl w:val="0"/>
          <w:numId w:val="2"/>
        </w:numPr>
        <w:rPr>
          <w:sz w:val="24"/>
          <w:szCs w:val="24"/>
        </w:rPr>
      </w:pPr>
      <w:r>
        <w:rPr>
          <w:sz w:val="24"/>
          <w:szCs w:val="24"/>
        </w:rPr>
        <w:t>Caravana Mexiquense</w:t>
      </w:r>
    </w:p>
    <w:p w14:paraId="2D0CCB47" w14:textId="77777777" w:rsidR="00717653" w:rsidRPr="00717653" w:rsidRDefault="00717653" w:rsidP="00717653">
      <w:pPr>
        <w:numPr>
          <w:ilvl w:val="0"/>
          <w:numId w:val="2"/>
        </w:numPr>
        <w:rPr>
          <w:sz w:val="24"/>
          <w:szCs w:val="24"/>
        </w:rPr>
      </w:pPr>
      <w:r w:rsidRPr="00717653">
        <w:rPr>
          <w:sz w:val="24"/>
          <w:szCs w:val="24"/>
        </w:rPr>
        <w:t>CDH Antonio Esteban A.C</w:t>
      </w:r>
    </w:p>
    <w:p w14:paraId="5EDF30B8" w14:textId="77777777" w:rsidR="00717653" w:rsidRDefault="00717653">
      <w:pPr>
        <w:numPr>
          <w:ilvl w:val="0"/>
          <w:numId w:val="2"/>
        </w:numPr>
        <w:rPr>
          <w:sz w:val="24"/>
          <w:szCs w:val="24"/>
        </w:rPr>
      </w:pPr>
      <w:r>
        <w:rPr>
          <w:sz w:val="24"/>
          <w:szCs w:val="24"/>
        </w:rPr>
        <w:t>CEA Justicia Social</w:t>
      </w:r>
    </w:p>
    <w:p w14:paraId="335CD916" w14:textId="77777777" w:rsidR="00717653" w:rsidRDefault="00717653">
      <w:pPr>
        <w:numPr>
          <w:ilvl w:val="0"/>
          <w:numId w:val="2"/>
        </w:numPr>
        <w:rPr>
          <w:sz w:val="24"/>
          <w:szCs w:val="24"/>
        </w:rPr>
      </w:pPr>
      <w:r>
        <w:rPr>
          <w:sz w:val="24"/>
          <w:szCs w:val="24"/>
        </w:rPr>
        <w:t>Centro de Atención a la Mujer Trabajadora Martha González Rentería- Brigadas Emiliano Zapata de México (BEZ-MÉX)</w:t>
      </w:r>
    </w:p>
    <w:p w14:paraId="0C00FD75" w14:textId="77777777" w:rsidR="00717653" w:rsidRDefault="00717653">
      <w:pPr>
        <w:numPr>
          <w:ilvl w:val="0"/>
          <w:numId w:val="2"/>
        </w:numPr>
        <w:jc w:val="both"/>
        <w:rPr>
          <w:sz w:val="24"/>
          <w:szCs w:val="24"/>
        </w:rPr>
      </w:pPr>
      <w:r>
        <w:rPr>
          <w:sz w:val="24"/>
          <w:szCs w:val="24"/>
        </w:rPr>
        <w:t>Centro de Derechos Humanos “Zeferino Ladrillero” (CDHZL)</w:t>
      </w:r>
    </w:p>
    <w:p w14:paraId="1D082A87" w14:textId="77777777" w:rsidR="00717653" w:rsidRDefault="00717653">
      <w:pPr>
        <w:numPr>
          <w:ilvl w:val="0"/>
          <w:numId w:val="2"/>
        </w:numPr>
        <w:rPr>
          <w:sz w:val="24"/>
          <w:szCs w:val="24"/>
        </w:rPr>
      </w:pPr>
      <w:r>
        <w:rPr>
          <w:sz w:val="24"/>
          <w:szCs w:val="24"/>
        </w:rPr>
        <w:t>Centro de Derechos Humanos Antonio Esteban (CDHAE)</w:t>
      </w:r>
    </w:p>
    <w:p w14:paraId="5D543949" w14:textId="77777777" w:rsidR="00717653" w:rsidRDefault="00717653">
      <w:pPr>
        <w:numPr>
          <w:ilvl w:val="0"/>
          <w:numId w:val="2"/>
        </w:numPr>
        <w:jc w:val="both"/>
        <w:rPr>
          <w:sz w:val="24"/>
          <w:szCs w:val="24"/>
        </w:rPr>
      </w:pPr>
      <w:r>
        <w:rPr>
          <w:sz w:val="24"/>
          <w:szCs w:val="24"/>
        </w:rPr>
        <w:lastRenderedPageBreak/>
        <w:t>Centro de Derechos Humanos Fray Francisco de Vitoria, O.P. A.C. (Vitoria)</w:t>
      </w:r>
    </w:p>
    <w:p w14:paraId="032680DC" w14:textId="77777777" w:rsidR="00717653" w:rsidRDefault="00717653">
      <w:pPr>
        <w:numPr>
          <w:ilvl w:val="0"/>
          <w:numId w:val="2"/>
        </w:numPr>
        <w:rPr>
          <w:sz w:val="24"/>
          <w:szCs w:val="24"/>
        </w:rPr>
      </w:pPr>
      <w:r>
        <w:rPr>
          <w:sz w:val="24"/>
          <w:szCs w:val="24"/>
        </w:rPr>
        <w:t>Ciudadanía de Mujeres Indígenas UCIZONI A.C</w:t>
      </w:r>
    </w:p>
    <w:p w14:paraId="772A3B81" w14:textId="77777777" w:rsidR="00717653" w:rsidRDefault="00717653">
      <w:pPr>
        <w:numPr>
          <w:ilvl w:val="0"/>
          <w:numId w:val="2"/>
        </w:numPr>
        <w:rPr>
          <w:sz w:val="24"/>
          <w:szCs w:val="24"/>
        </w:rPr>
      </w:pPr>
      <w:r>
        <w:rPr>
          <w:sz w:val="24"/>
          <w:szCs w:val="24"/>
        </w:rPr>
        <w:t>Cleta UNAM.</w:t>
      </w:r>
    </w:p>
    <w:p w14:paraId="2A39BDED" w14:textId="77777777" w:rsidR="00717653" w:rsidRDefault="00717653" w:rsidP="00717653">
      <w:pPr>
        <w:numPr>
          <w:ilvl w:val="0"/>
          <w:numId w:val="2"/>
        </w:numPr>
        <w:rPr>
          <w:sz w:val="24"/>
          <w:szCs w:val="24"/>
        </w:rPr>
      </w:pPr>
      <w:r>
        <w:rPr>
          <w:sz w:val="24"/>
          <w:szCs w:val="24"/>
        </w:rPr>
        <w:t>CMI</w:t>
      </w:r>
    </w:p>
    <w:p w14:paraId="0437F376" w14:textId="77777777" w:rsidR="00717653" w:rsidRDefault="00717653">
      <w:pPr>
        <w:numPr>
          <w:ilvl w:val="0"/>
          <w:numId w:val="2"/>
        </w:numPr>
        <w:rPr>
          <w:sz w:val="24"/>
          <w:szCs w:val="24"/>
        </w:rPr>
      </w:pPr>
      <w:r>
        <w:rPr>
          <w:sz w:val="24"/>
          <w:szCs w:val="24"/>
        </w:rPr>
        <w:t xml:space="preserve">CNPA-MN Coordinadora Nacional Plan de Ayala Movimiento Nacional </w:t>
      </w:r>
    </w:p>
    <w:p w14:paraId="7183987B" w14:textId="77777777" w:rsidR="00717653" w:rsidRDefault="00717653">
      <w:pPr>
        <w:numPr>
          <w:ilvl w:val="0"/>
          <w:numId w:val="2"/>
        </w:numPr>
        <w:rPr>
          <w:sz w:val="24"/>
          <w:szCs w:val="24"/>
        </w:rPr>
      </w:pPr>
      <w:r>
        <w:rPr>
          <w:sz w:val="24"/>
          <w:szCs w:val="24"/>
        </w:rPr>
        <w:t xml:space="preserve">Colectiva </w:t>
      </w:r>
      <w:proofErr w:type="spellStart"/>
      <w:r>
        <w:rPr>
          <w:sz w:val="24"/>
          <w:szCs w:val="24"/>
        </w:rPr>
        <w:t>AFRontera</w:t>
      </w:r>
      <w:proofErr w:type="spellEnd"/>
      <w:r>
        <w:rPr>
          <w:sz w:val="24"/>
          <w:szCs w:val="24"/>
        </w:rPr>
        <w:t xml:space="preserve"> Cimarrona.</w:t>
      </w:r>
    </w:p>
    <w:p w14:paraId="607DA3BD" w14:textId="77777777" w:rsidR="00717653" w:rsidRDefault="00717653">
      <w:pPr>
        <w:numPr>
          <w:ilvl w:val="0"/>
          <w:numId w:val="2"/>
        </w:numPr>
        <w:rPr>
          <w:sz w:val="24"/>
          <w:szCs w:val="24"/>
        </w:rPr>
      </w:pPr>
      <w:r>
        <w:rPr>
          <w:sz w:val="24"/>
          <w:szCs w:val="24"/>
        </w:rPr>
        <w:t xml:space="preserve">Colectivo </w:t>
      </w:r>
      <w:proofErr w:type="spellStart"/>
      <w:proofErr w:type="gramStart"/>
      <w:r>
        <w:rPr>
          <w:sz w:val="24"/>
          <w:szCs w:val="24"/>
        </w:rPr>
        <w:t>Aequus</w:t>
      </w:r>
      <w:proofErr w:type="spellEnd"/>
      <w:r>
        <w:rPr>
          <w:sz w:val="24"/>
          <w:szCs w:val="24"/>
        </w:rPr>
        <w:t>.-</w:t>
      </w:r>
      <w:proofErr w:type="gramEnd"/>
      <w:r>
        <w:rPr>
          <w:sz w:val="24"/>
          <w:szCs w:val="24"/>
        </w:rPr>
        <w:t xml:space="preserve"> Promoción y Defensa de Derechos Humanos</w:t>
      </w:r>
    </w:p>
    <w:p w14:paraId="4EFF69A5" w14:textId="77777777" w:rsidR="00717653" w:rsidRDefault="00717653">
      <w:pPr>
        <w:numPr>
          <w:ilvl w:val="0"/>
          <w:numId w:val="2"/>
        </w:numPr>
        <w:rPr>
          <w:sz w:val="24"/>
          <w:szCs w:val="24"/>
        </w:rPr>
      </w:pPr>
      <w:r>
        <w:rPr>
          <w:sz w:val="24"/>
          <w:szCs w:val="24"/>
        </w:rPr>
        <w:t xml:space="preserve">Colectivo </w:t>
      </w:r>
      <w:proofErr w:type="spellStart"/>
      <w:r>
        <w:rPr>
          <w:sz w:val="24"/>
          <w:szCs w:val="24"/>
        </w:rPr>
        <w:t>Apolat</w:t>
      </w:r>
      <w:proofErr w:type="spellEnd"/>
      <w:r>
        <w:rPr>
          <w:sz w:val="24"/>
          <w:szCs w:val="24"/>
        </w:rPr>
        <w:t xml:space="preserve"> </w:t>
      </w:r>
      <w:proofErr w:type="spellStart"/>
      <w:r>
        <w:rPr>
          <w:sz w:val="24"/>
          <w:szCs w:val="24"/>
        </w:rPr>
        <w:t>Talpan</w:t>
      </w:r>
      <w:proofErr w:type="spellEnd"/>
      <w:r>
        <w:rPr>
          <w:sz w:val="24"/>
          <w:szCs w:val="24"/>
        </w:rPr>
        <w:t xml:space="preserve"> </w:t>
      </w:r>
      <w:proofErr w:type="spellStart"/>
      <w:r>
        <w:rPr>
          <w:sz w:val="24"/>
          <w:szCs w:val="24"/>
        </w:rPr>
        <w:t>Tajpianij</w:t>
      </w:r>
      <w:proofErr w:type="spellEnd"/>
      <w:r>
        <w:rPr>
          <w:sz w:val="24"/>
          <w:szCs w:val="24"/>
        </w:rPr>
        <w:t xml:space="preserve">, Puebla  </w:t>
      </w:r>
    </w:p>
    <w:p w14:paraId="3784AC91" w14:textId="77777777" w:rsidR="00717653" w:rsidRDefault="00717653">
      <w:pPr>
        <w:numPr>
          <w:ilvl w:val="0"/>
          <w:numId w:val="2"/>
        </w:numPr>
        <w:rPr>
          <w:sz w:val="24"/>
          <w:szCs w:val="24"/>
        </w:rPr>
      </w:pPr>
      <w:r>
        <w:rPr>
          <w:sz w:val="24"/>
          <w:szCs w:val="24"/>
        </w:rPr>
        <w:t>Colectivo de Grupos de la Asamblea de Barrios de la Ciudad de México (CG-ABCM)</w:t>
      </w:r>
    </w:p>
    <w:p w14:paraId="77D7DDB9" w14:textId="77777777" w:rsidR="00717653" w:rsidRDefault="00717653">
      <w:pPr>
        <w:numPr>
          <w:ilvl w:val="0"/>
          <w:numId w:val="2"/>
        </w:numPr>
        <w:jc w:val="both"/>
        <w:rPr>
          <w:sz w:val="24"/>
          <w:szCs w:val="24"/>
        </w:rPr>
      </w:pPr>
      <w:r>
        <w:rPr>
          <w:sz w:val="24"/>
          <w:szCs w:val="24"/>
        </w:rPr>
        <w:t xml:space="preserve">Colectivo Haz Valer Mi Libertad </w:t>
      </w:r>
    </w:p>
    <w:p w14:paraId="2F620675" w14:textId="77777777" w:rsidR="00717653" w:rsidRDefault="00717653">
      <w:pPr>
        <w:numPr>
          <w:ilvl w:val="0"/>
          <w:numId w:val="2"/>
        </w:numPr>
        <w:rPr>
          <w:sz w:val="24"/>
          <w:szCs w:val="24"/>
        </w:rPr>
      </w:pPr>
      <w:r>
        <w:rPr>
          <w:sz w:val="24"/>
          <w:szCs w:val="24"/>
        </w:rPr>
        <w:t xml:space="preserve">Colores, A.C. </w:t>
      </w:r>
    </w:p>
    <w:p w14:paraId="5E9E80E8" w14:textId="77777777" w:rsidR="00717653" w:rsidRDefault="00717653">
      <w:pPr>
        <w:numPr>
          <w:ilvl w:val="0"/>
          <w:numId w:val="2"/>
        </w:numPr>
        <w:rPr>
          <w:sz w:val="24"/>
          <w:szCs w:val="24"/>
        </w:rPr>
      </w:pPr>
      <w:r>
        <w:rPr>
          <w:sz w:val="24"/>
          <w:szCs w:val="24"/>
        </w:rPr>
        <w:t xml:space="preserve">Comunidad de Llano Grande </w:t>
      </w:r>
      <w:proofErr w:type="spellStart"/>
      <w:r>
        <w:rPr>
          <w:sz w:val="24"/>
          <w:szCs w:val="24"/>
        </w:rPr>
        <w:t>Azcapotzaltongo</w:t>
      </w:r>
      <w:proofErr w:type="spellEnd"/>
      <w:r>
        <w:rPr>
          <w:sz w:val="24"/>
          <w:szCs w:val="24"/>
        </w:rPr>
        <w:t>, del Estado de México.</w:t>
      </w:r>
    </w:p>
    <w:p w14:paraId="0BD0EE90" w14:textId="05F5999D" w:rsidR="005D64F1" w:rsidRDefault="005D64F1">
      <w:pPr>
        <w:numPr>
          <w:ilvl w:val="0"/>
          <w:numId w:val="2"/>
        </w:numPr>
        <w:jc w:val="both"/>
        <w:rPr>
          <w:sz w:val="24"/>
          <w:szCs w:val="24"/>
        </w:rPr>
      </w:pPr>
      <w:r w:rsidRPr="005D64F1">
        <w:rPr>
          <w:sz w:val="24"/>
          <w:szCs w:val="24"/>
        </w:rPr>
        <w:t>Consorcio para el Diálogo Parlamentario y la Equidad Oaxaca A.C.</w:t>
      </w:r>
    </w:p>
    <w:p w14:paraId="01C42C49" w14:textId="7B47C802" w:rsidR="00717653" w:rsidRDefault="00717653">
      <w:pPr>
        <w:numPr>
          <w:ilvl w:val="0"/>
          <w:numId w:val="2"/>
        </w:numPr>
        <w:jc w:val="both"/>
        <w:rPr>
          <w:sz w:val="24"/>
          <w:szCs w:val="24"/>
        </w:rPr>
      </w:pPr>
      <w:r>
        <w:rPr>
          <w:sz w:val="24"/>
          <w:szCs w:val="24"/>
        </w:rPr>
        <w:t xml:space="preserve">Coordinación de Familiares de Estudiantes Víctimas de la Violencia </w:t>
      </w:r>
    </w:p>
    <w:p w14:paraId="012A438E" w14:textId="77777777" w:rsidR="00717653" w:rsidRDefault="00717653">
      <w:pPr>
        <w:numPr>
          <w:ilvl w:val="0"/>
          <w:numId w:val="2"/>
        </w:numPr>
        <w:rPr>
          <w:sz w:val="24"/>
          <w:szCs w:val="24"/>
        </w:rPr>
      </w:pPr>
      <w:r>
        <w:rPr>
          <w:sz w:val="24"/>
          <w:szCs w:val="24"/>
        </w:rPr>
        <w:t>Coordinadora Nacional Plan de Ayala - Movimiento Nacional (CNPA-MN)</w:t>
      </w:r>
    </w:p>
    <w:p w14:paraId="4D6E5788" w14:textId="77777777" w:rsidR="00717653" w:rsidRDefault="00717653">
      <w:pPr>
        <w:numPr>
          <w:ilvl w:val="0"/>
          <w:numId w:val="2"/>
        </w:numPr>
        <w:rPr>
          <w:sz w:val="24"/>
          <w:szCs w:val="24"/>
        </w:rPr>
      </w:pPr>
      <w:r>
        <w:rPr>
          <w:sz w:val="24"/>
          <w:szCs w:val="24"/>
        </w:rPr>
        <w:t>Documenta</w:t>
      </w:r>
    </w:p>
    <w:p w14:paraId="1D20D80C" w14:textId="77777777" w:rsidR="00717653" w:rsidRDefault="00717653">
      <w:pPr>
        <w:numPr>
          <w:ilvl w:val="0"/>
          <w:numId w:val="2"/>
        </w:numPr>
        <w:jc w:val="both"/>
        <w:rPr>
          <w:sz w:val="24"/>
          <w:szCs w:val="24"/>
        </w:rPr>
      </w:pPr>
      <w:r>
        <w:rPr>
          <w:sz w:val="24"/>
          <w:szCs w:val="24"/>
        </w:rPr>
        <w:t>Elementa DDHH A.C.</w:t>
      </w:r>
    </w:p>
    <w:p w14:paraId="100D08EC" w14:textId="77777777" w:rsidR="00717653" w:rsidRDefault="00717653">
      <w:pPr>
        <w:numPr>
          <w:ilvl w:val="0"/>
          <w:numId w:val="2"/>
        </w:numPr>
        <w:rPr>
          <w:sz w:val="24"/>
          <w:szCs w:val="24"/>
        </w:rPr>
      </w:pPr>
      <w:r>
        <w:rPr>
          <w:sz w:val="24"/>
          <w:szCs w:val="24"/>
        </w:rPr>
        <w:t>Encuentro Nacional por la Unidad del Pueblo Mexicano</w:t>
      </w:r>
    </w:p>
    <w:p w14:paraId="5F1C00ED" w14:textId="77777777" w:rsidR="00717653" w:rsidRDefault="00717653">
      <w:pPr>
        <w:numPr>
          <w:ilvl w:val="0"/>
          <w:numId w:val="2"/>
        </w:numPr>
        <w:rPr>
          <w:sz w:val="24"/>
          <w:szCs w:val="24"/>
        </w:rPr>
      </w:pPr>
      <w:proofErr w:type="spellStart"/>
      <w:r>
        <w:rPr>
          <w:sz w:val="24"/>
          <w:szCs w:val="24"/>
        </w:rPr>
        <w:t>Escuchaderos</w:t>
      </w:r>
      <w:proofErr w:type="spellEnd"/>
    </w:p>
    <w:p w14:paraId="30BA3C93" w14:textId="72009E97" w:rsidR="00706F9B" w:rsidRDefault="00706F9B" w:rsidP="00706F9B">
      <w:pPr>
        <w:numPr>
          <w:ilvl w:val="0"/>
          <w:numId w:val="2"/>
        </w:numPr>
        <w:jc w:val="both"/>
        <w:rPr>
          <w:sz w:val="24"/>
          <w:szCs w:val="24"/>
        </w:rPr>
      </w:pPr>
      <w:r w:rsidRPr="00706F9B">
        <w:rPr>
          <w:sz w:val="24"/>
          <w:szCs w:val="24"/>
        </w:rPr>
        <w:t>Espacio de Organizaciones de la Sociedad Civil para la Protección de Personas Defensoras de Derechos Humanos y Periodistas (Espacio OSC)</w:t>
      </w:r>
    </w:p>
    <w:p w14:paraId="1AB51470" w14:textId="77777777" w:rsidR="00706F9B" w:rsidRDefault="00706F9B" w:rsidP="00706F9B">
      <w:pPr>
        <w:jc w:val="both"/>
        <w:rPr>
          <w:sz w:val="24"/>
          <w:szCs w:val="24"/>
        </w:rPr>
      </w:pPr>
    </w:p>
    <w:p w14:paraId="010A25B5" w14:textId="5467C572" w:rsidR="00706F9B" w:rsidRPr="00706F9B" w:rsidRDefault="00706F9B" w:rsidP="00706F9B">
      <w:pPr>
        <w:ind w:left="720"/>
        <w:jc w:val="both"/>
        <w:rPr>
          <w:sz w:val="20"/>
          <w:szCs w:val="20"/>
        </w:rPr>
      </w:pPr>
      <w:r w:rsidRPr="00706F9B">
        <w:rPr>
          <w:b/>
          <w:bCs/>
          <w:sz w:val="18"/>
          <w:szCs w:val="18"/>
        </w:rPr>
        <w:t>Las organizaciones que integran el Espacio OSC</w:t>
      </w:r>
      <w:r w:rsidRPr="00706F9B">
        <w:rPr>
          <w:sz w:val="18"/>
          <w:szCs w:val="18"/>
        </w:rPr>
        <w:t xml:space="preserve">: ARTICLE 19; Casa del Migrante Saltillo; Centro de Derechos Humanos de la Montaña </w:t>
      </w:r>
      <w:proofErr w:type="spellStart"/>
      <w:r w:rsidRPr="00706F9B">
        <w:rPr>
          <w:sz w:val="18"/>
          <w:szCs w:val="18"/>
        </w:rPr>
        <w:t>Tlachinollan</w:t>
      </w:r>
      <w:proofErr w:type="spellEnd"/>
      <w:r w:rsidRPr="00706F9B">
        <w:rPr>
          <w:sz w:val="18"/>
          <w:szCs w:val="18"/>
        </w:rPr>
        <w:t>; Centro de Derechos Humanos Zeferino Ladrillero (CDHZL); Centro Mexicano de Derecho Ambiental (CEMDA); Centro Nacional de Comunicación Social (Cencos); Comunicación e Información de la Mujer A.C. (CIMAC); Consorcio para el Diálogo Parlamentarios y la Equidad Oaxaca (Consorcio Oaxaca); Instituto de Derecho Ambiental (IDEA), Red Nacional de Organismos Civiles de Derechos Humanos Todos los Derechos para Todas, Todos y todes (</w:t>
      </w:r>
      <w:proofErr w:type="spellStart"/>
      <w:r w:rsidRPr="00706F9B">
        <w:rPr>
          <w:sz w:val="18"/>
          <w:szCs w:val="18"/>
        </w:rPr>
        <w:t>RedTDT</w:t>
      </w:r>
      <w:proofErr w:type="spellEnd"/>
      <w:r w:rsidRPr="00706F9B">
        <w:rPr>
          <w:sz w:val="18"/>
          <w:szCs w:val="18"/>
        </w:rPr>
        <w:t xml:space="preserve">); SMR: </w:t>
      </w:r>
      <w:proofErr w:type="spellStart"/>
      <w:r w:rsidRPr="00706F9B">
        <w:rPr>
          <w:sz w:val="18"/>
          <w:szCs w:val="18"/>
        </w:rPr>
        <w:t>Scalabrinianas</w:t>
      </w:r>
      <w:proofErr w:type="spellEnd"/>
      <w:r w:rsidRPr="00706F9B">
        <w:rPr>
          <w:sz w:val="18"/>
          <w:szCs w:val="18"/>
        </w:rPr>
        <w:t>, Misión con Migrantes y Refugiados; Servicios y Asesoría para la Paz (</w:t>
      </w:r>
      <w:proofErr w:type="spellStart"/>
      <w:r w:rsidRPr="00706F9B">
        <w:rPr>
          <w:sz w:val="18"/>
          <w:szCs w:val="18"/>
        </w:rPr>
        <w:t>Serapaz</w:t>
      </w:r>
      <w:proofErr w:type="spellEnd"/>
      <w:r w:rsidRPr="00706F9B">
        <w:rPr>
          <w:sz w:val="18"/>
          <w:szCs w:val="18"/>
        </w:rPr>
        <w:t>). El Espacio OSC está acompañado por Brigadas Internacionales de Paz (PBI) - Proyecto México.</w:t>
      </w:r>
    </w:p>
    <w:p w14:paraId="47E5C29C" w14:textId="77777777" w:rsidR="00706F9B" w:rsidRPr="00706F9B" w:rsidRDefault="00706F9B" w:rsidP="00706F9B">
      <w:pPr>
        <w:jc w:val="both"/>
        <w:rPr>
          <w:sz w:val="24"/>
          <w:szCs w:val="24"/>
        </w:rPr>
      </w:pPr>
    </w:p>
    <w:p w14:paraId="505C70F8" w14:textId="6A03A478" w:rsidR="00717653" w:rsidRDefault="00717653">
      <w:pPr>
        <w:numPr>
          <w:ilvl w:val="0"/>
          <w:numId w:val="2"/>
        </w:numPr>
        <w:jc w:val="both"/>
        <w:rPr>
          <w:sz w:val="24"/>
          <w:szCs w:val="24"/>
        </w:rPr>
      </w:pPr>
      <w:r>
        <w:rPr>
          <w:sz w:val="24"/>
          <w:szCs w:val="24"/>
        </w:rPr>
        <w:t xml:space="preserve">Federación de Escuelas Democráticas </w:t>
      </w:r>
      <w:proofErr w:type="gramStart"/>
      <w:r>
        <w:rPr>
          <w:sz w:val="24"/>
          <w:szCs w:val="24"/>
        </w:rPr>
        <w:t>Febrero</w:t>
      </w:r>
      <w:proofErr w:type="gramEnd"/>
      <w:r>
        <w:rPr>
          <w:sz w:val="24"/>
          <w:szCs w:val="24"/>
        </w:rPr>
        <w:t xml:space="preserve"> 25 (FEDEF 25)</w:t>
      </w:r>
    </w:p>
    <w:p w14:paraId="0566B104" w14:textId="77777777" w:rsidR="00717653" w:rsidRDefault="00717653">
      <w:pPr>
        <w:numPr>
          <w:ilvl w:val="0"/>
          <w:numId w:val="2"/>
        </w:numPr>
        <w:rPr>
          <w:sz w:val="24"/>
          <w:szCs w:val="24"/>
        </w:rPr>
      </w:pPr>
      <w:proofErr w:type="gramStart"/>
      <w:r>
        <w:rPr>
          <w:sz w:val="24"/>
          <w:szCs w:val="24"/>
        </w:rPr>
        <w:t>Fondo defensores</w:t>
      </w:r>
      <w:proofErr w:type="gramEnd"/>
    </w:p>
    <w:p w14:paraId="4FA18E8A" w14:textId="77777777" w:rsidR="00717653" w:rsidRDefault="00717653">
      <w:pPr>
        <w:numPr>
          <w:ilvl w:val="0"/>
          <w:numId w:val="2"/>
        </w:numPr>
        <w:rPr>
          <w:sz w:val="24"/>
          <w:szCs w:val="24"/>
        </w:rPr>
      </w:pPr>
      <w:r>
        <w:rPr>
          <w:sz w:val="24"/>
          <w:szCs w:val="24"/>
        </w:rPr>
        <w:t>Frente de Lucha Triqui Independiente</w:t>
      </w:r>
    </w:p>
    <w:p w14:paraId="03E624CB" w14:textId="77777777" w:rsidR="00717653" w:rsidRDefault="00717653">
      <w:pPr>
        <w:numPr>
          <w:ilvl w:val="0"/>
          <w:numId w:val="2"/>
        </w:numPr>
        <w:rPr>
          <w:sz w:val="24"/>
          <w:szCs w:val="24"/>
        </w:rPr>
      </w:pPr>
      <w:r>
        <w:rPr>
          <w:sz w:val="24"/>
          <w:szCs w:val="24"/>
        </w:rPr>
        <w:t xml:space="preserve">Frente Popular de la Montaña de Guerrero  </w:t>
      </w:r>
    </w:p>
    <w:p w14:paraId="2F1E3F5D" w14:textId="77777777" w:rsidR="00717653" w:rsidRDefault="00717653">
      <w:pPr>
        <w:numPr>
          <w:ilvl w:val="0"/>
          <w:numId w:val="2"/>
        </w:numPr>
        <w:rPr>
          <w:sz w:val="24"/>
          <w:szCs w:val="24"/>
        </w:rPr>
      </w:pPr>
      <w:r>
        <w:rPr>
          <w:sz w:val="24"/>
          <w:szCs w:val="24"/>
        </w:rPr>
        <w:t>Frente Popular Francisco Villa Independiente</w:t>
      </w:r>
    </w:p>
    <w:p w14:paraId="36718E6E" w14:textId="77777777" w:rsidR="00717653" w:rsidRDefault="00717653">
      <w:pPr>
        <w:numPr>
          <w:ilvl w:val="0"/>
          <w:numId w:val="2"/>
        </w:numPr>
        <w:rPr>
          <w:sz w:val="24"/>
          <w:szCs w:val="24"/>
        </w:rPr>
      </w:pPr>
      <w:r>
        <w:rPr>
          <w:sz w:val="24"/>
          <w:szCs w:val="24"/>
        </w:rPr>
        <w:t>Fundación para la Justicia y el Estado Democrático de Derecho (FJEDD)</w:t>
      </w:r>
    </w:p>
    <w:p w14:paraId="3D71DBEA" w14:textId="77777777" w:rsidR="00717653" w:rsidRDefault="00717653">
      <w:pPr>
        <w:numPr>
          <w:ilvl w:val="0"/>
          <w:numId w:val="2"/>
        </w:numPr>
        <w:rPr>
          <w:sz w:val="24"/>
          <w:szCs w:val="24"/>
        </w:rPr>
      </w:pPr>
      <w:r>
        <w:rPr>
          <w:sz w:val="24"/>
          <w:szCs w:val="24"/>
        </w:rPr>
        <w:t>Fundar Centro de Análisis e Investigación A.C</w:t>
      </w:r>
    </w:p>
    <w:p w14:paraId="540E8490" w14:textId="77777777" w:rsidR="00717653" w:rsidRDefault="00717653">
      <w:pPr>
        <w:numPr>
          <w:ilvl w:val="0"/>
          <w:numId w:val="2"/>
        </w:numPr>
        <w:rPr>
          <w:sz w:val="24"/>
          <w:szCs w:val="24"/>
        </w:rPr>
      </w:pPr>
      <w:r>
        <w:rPr>
          <w:sz w:val="24"/>
          <w:szCs w:val="24"/>
        </w:rPr>
        <w:t xml:space="preserve">Glorieta de las mujeres que luchan </w:t>
      </w:r>
    </w:p>
    <w:p w14:paraId="4C005903" w14:textId="77777777" w:rsidR="00717653" w:rsidRDefault="00717653">
      <w:pPr>
        <w:numPr>
          <w:ilvl w:val="0"/>
          <w:numId w:val="2"/>
        </w:numPr>
        <w:rPr>
          <w:sz w:val="24"/>
          <w:szCs w:val="24"/>
        </w:rPr>
      </w:pPr>
      <w:r>
        <w:rPr>
          <w:sz w:val="24"/>
          <w:szCs w:val="24"/>
        </w:rPr>
        <w:t>Grupo de Observadores Comunitarios del Agua, la Tierra y la Vida en Tláhuac Cd Mx-Trajinera del Conocimiento.</w:t>
      </w:r>
    </w:p>
    <w:p w14:paraId="4463939E" w14:textId="77777777" w:rsidR="00717653" w:rsidRDefault="00717653">
      <w:pPr>
        <w:numPr>
          <w:ilvl w:val="0"/>
          <w:numId w:val="2"/>
        </w:numPr>
        <w:rPr>
          <w:sz w:val="24"/>
          <w:szCs w:val="24"/>
        </w:rPr>
      </w:pPr>
      <w:r>
        <w:rPr>
          <w:sz w:val="24"/>
          <w:szCs w:val="24"/>
        </w:rPr>
        <w:t>Juntos por la Libertad</w:t>
      </w:r>
    </w:p>
    <w:p w14:paraId="3B22F1D6" w14:textId="77777777" w:rsidR="00717653" w:rsidRDefault="00717653">
      <w:pPr>
        <w:numPr>
          <w:ilvl w:val="0"/>
          <w:numId w:val="2"/>
        </w:numPr>
        <w:rPr>
          <w:sz w:val="24"/>
          <w:szCs w:val="24"/>
        </w:rPr>
      </w:pPr>
      <w:proofErr w:type="spellStart"/>
      <w:r>
        <w:rPr>
          <w:sz w:val="24"/>
          <w:szCs w:val="24"/>
        </w:rPr>
        <w:t>Lesbobatucada</w:t>
      </w:r>
      <w:proofErr w:type="spellEnd"/>
      <w:r>
        <w:rPr>
          <w:sz w:val="24"/>
          <w:szCs w:val="24"/>
        </w:rPr>
        <w:t xml:space="preserve"> Feminista</w:t>
      </w:r>
    </w:p>
    <w:p w14:paraId="46A465A0" w14:textId="77777777" w:rsidR="00717653" w:rsidRDefault="00717653">
      <w:pPr>
        <w:numPr>
          <w:ilvl w:val="0"/>
          <w:numId w:val="2"/>
        </w:numPr>
        <w:rPr>
          <w:sz w:val="24"/>
          <w:szCs w:val="24"/>
        </w:rPr>
      </w:pPr>
      <w:r>
        <w:rPr>
          <w:sz w:val="24"/>
          <w:szCs w:val="24"/>
        </w:rPr>
        <w:t>Movimiento de Unificación y Lucha Triqui Independiente</w:t>
      </w:r>
    </w:p>
    <w:p w14:paraId="2BDB7E86" w14:textId="77777777" w:rsidR="00717653" w:rsidRDefault="00717653">
      <w:pPr>
        <w:numPr>
          <w:ilvl w:val="0"/>
          <w:numId w:val="2"/>
        </w:numPr>
        <w:jc w:val="both"/>
        <w:rPr>
          <w:sz w:val="24"/>
          <w:szCs w:val="24"/>
        </w:rPr>
      </w:pPr>
      <w:r>
        <w:rPr>
          <w:sz w:val="24"/>
          <w:szCs w:val="24"/>
        </w:rPr>
        <w:lastRenderedPageBreak/>
        <w:t xml:space="preserve">Movimiento Proletario Independiente (MPI) </w:t>
      </w:r>
    </w:p>
    <w:p w14:paraId="1E919487" w14:textId="6397BFF5" w:rsidR="00717653" w:rsidRDefault="00717653">
      <w:pPr>
        <w:numPr>
          <w:ilvl w:val="0"/>
          <w:numId w:val="2"/>
        </w:numPr>
        <w:rPr>
          <w:sz w:val="24"/>
          <w:szCs w:val="24"/>
        </w:rPr>
      </w:pPr>
      <w:r>
        <w:rPr>
          <w:sz w:val="24"/>
          <w:szCs w:val="24"/>
        </w:rPr>
        <w:t>Mujeres Luchando por la Autonomía A.C</w:t>
      </w:r>
    </w:p>
    <w:p w14:paraId="51FBBB36" w14:textId="77777777" w:rsidR="00717653" w:rsidRDefault="00717653">
      <w:pPr>
        <w:numPr>
          <w:ilvl w:val="0"/>
          <w:numId w:val="2"/>
        </w:numPr>
        <w:rPr>
          <w:sz w:val="24"/>
          <w:szCs w:val="24"/>
        </w:rPr>
      </w:pPr>
      <w:r>
        <w:rPr>
          <w:sz w:val="24"/>
          <w:szCs w:val="24"/>
        </w:rPr>
        <w:t xml:space="preserve">Mujeres Mazatecas por la Libertad de los Presos Políticos de </w:t>
      </w:r>
      <w:proofErr w:type="spellStart"/>
      <w:r>
        <w:rPr>
          <w:sz w:val="24"/>
          <w:szCs w:val="24"/>
        </w:rPr>
        <w:t>Eloxochitlán</w:t>
      </w:r>
      <w:proofErr w:type="spellEnd"/>
    </w:p>
    <w:p w14:paraId="4149DAFD" w14:textId="77777777" w:rsidR="00717653" w:rsidRDefault="00717653">
      <w:pPr>
        <w:numPr>
          <w:ilvl w:val="0"/>
          <w:numId w:val="2"/>
        </w:numPr>
        <w:rPr>
          <w:sz w:val="24"/>
          <w:szCs w:val="24"/>
        </w:rPr>
      </w:pPr>
      <w:r>
        <w:rPr>
          <w:sz w:val="24"/>
          <w:szCs w:val="24"/>
        </w:rPr>
        <w:t>Red de Mujeres del Oriente</w:t>
      </w:r>
    </w:p>
    <w:p w14:paraId="71C2F7B7" w14:textId="77777777" w:rsidR="00717653" w:rsidRDefault="00717653">
      <w:pPr>
        <w:numPr>
          <w:ilvl w:val="0"/>
          <w:numId w:val="2"/>
        </w:numPr>
        <w:rPr>
          <w:sz w:val="24"/>
          <w:szCs w:val="24"/>
        </w:rPr>
      </w:pPr>
      <w:r>
        <w:rPr>
          <w:sz w:val="24"/>
          <w:szCs w:val="24"/>
        </w:rPr>
        <w:t>Red de Universidades Alternativas (RUA)</w:t>
      </w:r>
    </w:p>
    <w:p w14:paraId="5FA62715" w14:textId="77777777" w:rsidR="00717653" w:rsidRDefault="00717653">
      <w:pPr>
        <w:numPr>
          <w:ilvl w:val="0"/>
          <w:numId w:val="2"/>
        </w:numPr>
        <w:rPr>
          <w:sz w:val="24"/>
          <w:szCs w:val="24"/>
        </w:rPr>
      </w:pPr>
      <w:r>
        <w:rPr>
          <w:sz w:val="24"/>
          <w:szCs w:val="24"/>
        </w:rPr>
        <w:t>Red Feminista por el acceso a la justicia: Mujeres Unidas por la libertad (MUXL)</w:t>
      </w:r>
    </w:p>
    <w:p w14:paraId="0436375C" w14:textId="63FB8AEB" w:rsidR="00717653" w:rsidRDefault="00717653">
      <w:pPr>
        <w:numPr>
          <w:ilvl w:val="0"/>
          <w:numId w:val="2"/>
        </w:numPr>
        <w:rPr>
          <w:sz w:val="24"/>
          <w:szCs w:val="24"/>
        </w:rPr>
      </w:pPr>
      <w:r>
        <w:rPr>
          <w:sz w:val="24"/>
          <w:szCs w:val="24"/>
        </w:rPr>
        <w:t>Red Nacional de Defensoras de Derechos Humanos en México</w:t>
      </w:r>
    </w:p>
    <w:p w14:paraId="38E10170" w14:textId="6B56EAFC" w:rsidR="00717653" w:rsidRDefault="00717653" w:rsidP="00717653">
      <w:pPr>
        <w:numPr>
          <w:ilvl w:val="0"/>
          <w:numId w:val="2"/>
        </w:numPr>
        <w:rPr>
          <w:sz w:val="24"/>
          <w:szCs w:val="24"/>
        </w:rPr>
      </w:pPr>
      <w:r>
        <w:rPr>
          <w:sz w:val="24"/>
          <w:szCs w:val="24"/>
        </w:rPr>
        <w:t>Red Nacional de Organismos Civiles de Derechos Humanos “Todos los Derechos para Todas, Todos y Todes” (Red TDT)</w:t>
      </w:r>
    </w:p>
    <w:p w14:paraId="0AC34893" w14:textId="77777777" w:rsidR="00706F9B" w:rsidRDefault="00706F9B" w:rsidP="00706F9B">
      <w:pPr>
        <w:rPr>
          <w:sz w:val="24"/>
          <w:szCs w:val="24"/>
        </w:rPr>
      </w:pPr>
    </w:p>
    <w:p w14:paraId="28A28715" w14:textId="28CD9BEB" w:rsidR="00706F9B" w:rsidRPr="00706F9B" w:rsidRDefault="00706F9B" w:rsidP="00706F9B">
      <w:pPr>
        <w:ind w:left="720"/>
        <w:jc w:val="both"/>
        <w:rPr>
          <w:sz w:val="20"/>
          <w:szCs w:val="20"/>
        </w:rPr>
      </w:pPr>
      <w:r w:rsidRPr="00706F9B">
        <w:rPr>
          <w:b/>
          <w:bCs/>
          <w:sz w:val="18"/>
          <w:szCs w:val="18"/>
        </w:rPr>
        <w:t xml:space="preserve">(Integrada por 87 organizaciones en 23 estados de la República mexicana): </w:t>
      </w:r>
      <w:r w:rsidRPr="00706F9B">
        <w:rPr>
          <w:sz w:val="18"/>
          <w:szCs w:val="18"/>
        </w:rPr>
        <w:t>Academia Hidalguense de Educación y Derechos Humanos A.C. (ACADERH) (Hidalgo); Agenda LGBT (Estado de México); Agua y Vida, mujeres, derechos y ambiente (Chiapas); Alianza Sierra Madre, A.C. (Chihuahua); Aluna Acompañamiento Psicosocial, A.C.(Ciudad de México); Asistencia Legal por los Derechos Humanos, A.C. (</w:t>
      </w:r>
      <w:proofErr w:type="spellStart"/>
      <w:r w:rsidRPr="00706F9B">
        <w:rPr>
          <w:sz w:val="18"/>
          <w:szCs w:val="18"/>
        </w:rPr>
        <w:t>AsiLegal</w:t>
      </w:r>
      <w:proofErr w:type="spellEnd"/>
      <w:r w:rsidRPr="00706F9B">
        <w:rPr>
          <w:sz w:val="18"/>
          <w:szCs w:val="18"/>
        </w:rPr>
        <w:t xml:space="preserve">) (Ciudad de México); Asociación Jalisciense de Apoyo a los Grupos Indígenas, A.C. (AJAGI) (Guadalajara, Jal.); Asociación para la Defensa de los Derechos Ciudadanos “Miguel Hidalgo” (Jacala </w:t>
      </w:r>
      <w:proofErr w:type="spellStart"/>
      <w:r w:rsidRPr="00706F9B">
        <w:rPr>
          <w:sz w:val="18"/>
          <w:szCs w:val="18"/>
        </w:rPr>
        <w:t>Hgo</w:t>
      </w:r>
      <w:proofErr w:type="spellEnd"/>
      <w:r w:rsidRPr="00706F9B">
        <w:rPr>
          <w:sz w:val="18"/>
          <w:szCs w:val="18"/>
        </w:rPr>
        <w:t xml:space="preserve">.); </w:t>
      </w:r>
      <w:proofErr w:type="spellStart"/>
      <w:r w:rsidRPr="00706F9B">
        <w:rPr>
          <w:sz w:val="18"/>
          <w:szCs w:val="18"/>
        </w:rPr>
        <w:t>Bowerasa</w:t>
      </w:r>
      <w:proofErr w:type="spellEnd"/>
      <w:r w:rsidRPr="00706F9B">
        <w:rPr>
          <w:sz w:val="18"/>
          <w:szCs w:val="18"/>
        </w:rPr>
        <w:t xml:space="preserve">, A.C. “Haciendo Camino” (Chihuahua, Chih.) Católicas por el Derecho a Decidir, A.C. (Ciudad de México); Centro de Capacitación y Defensa de los Derechos Humanos e Indígenas, Asociación Civil (CECADDHI) (Chihuahua); Centro “Fray Julián Garcés” Derechos Humanos y Desarrollo Local, A. C. (Tlaxcala, </w:t>
      </w:r>
      <w:proofErr w:type="spellStart"/>
      <w:r w:rsidRPr="00706F9B">
        <w:rPr>
          <w:sz w:val="18"/>
          <w:szCs w:val="18"/>
        </w:rPr>
        <w:t>Tlax</w:t>
      </w:r>
      <w:proofErr w:type="spellEnd"/>
      <w:r w:rsidRPr="00706F9B">
        <w:rPr>
          <w:sz w:val="18"/>
          <w:szCs w:val="18"/>
        </w:rPr>
        <w:t xml:space="preserve">.); Centro de Apoyo al Trabajador, A.C. (CAT) (Ciudad de México); Centro de Derechos de la Mujeres de Chiapas (San Cristóbal de Las Casas, Chis.); Centro de Derechos Humanos “Fray Bartolomé de Las Casas”, A. C. (San Cristóbal de Las Casas, Chis); Centro de Derechos Humanos “Fray Francisco de Vitoria O.P.”, A. C. (Ciudad de México); Centro de Derechos Humanos “Fray Matías de Córdova”, A.C. (Tapachula, Chis.); Centro de Derechos Humanos “Juan </w:t>
      </w:r>
      <w:proofErr w:type="spellStart"/>
      <w:r w:rsidRPr="00706F9B">
        <w:rPr>
          <w:sz w:val="18"/>
          <w:szCs w:val="18"/>
        </w:rPr>
        <w:t>Gerardi</w:t>
      </w:r>
      <w:proofErr w:type="spellEnd"/>
      <w:r w:rsidRPr="00706F9B">
        <w:rPr>
          <w:sz w:val="18"/>
          <w:szCs w:val="18"/>
        </w:rPr>
        <w:t xml:space="preserve">”, A. C. (Torreón, </w:t>
      </w:r>
      <w:proofErr w:type="spellStart"/>
      <w:r w:rsidRPr="00706F9B">
        <w:rPr>
          <w:sz w:val="18"/>
          <w:szCs w:val="18"/>
        </w:rPr>
        <w:t>Coah</w:t>
      </w:r>
      <w:proofErr w:type="spellEnd"/>
      <w:r w:rsidRPr="00706F9B">
        <w:rPr>
          <w:sz w:val="18"/>
          <w:szCs w:val="18"/>
        </w:rPr>
        <w:t>.); Centro de Derechos Humanos “Miguel Agustín Pro Juárez”, A. C. (Ciudad de México); Centro de Derechos Humanos de las Mujeres (Chihuahua); Centro de Derechos Humanos de los Pueblos del Sur de Veracruz “</w:t>
      </w:r>
      <w:proofErr w:type="spellStart"/>
      <w:r w:rsidRPr="00706F9B">
        <w:rPr>
          <w:sz w:val="18"/>
          <w:szCs w:val="18"/>
        </w:rPr>
        <w:t>Bety</w:t>
      </w:r>
      <w:proofErr w:type="spellEnd"/>
      <w:r w:rsidRPr="00706F9B">
        <w:rPr>
          <w:sz w:val="18"/>
          <w:szCs w:val="18"/>
        </w:rPr>
        <w:t xml:space="preserve"> Cariño”, A.C. (Tatahuicapan de Juárez, Ver.); Centro de Derechos Humanos Digna Ochoa, A.C (Tonalá, Chis.); Centro de Derechos Humanos Paso del Norte (Cd. Juárez, Chih.); Centro de Derechos Humanos </w:t>
      </w:r>
      <w:proofErr w:type="spellStart"/>
      <w:r w:rsidRPr="00706F9B">
        <w:rPr>
          <w:sz w:val="18"/>
          <w:szCs w:val="18"/>
        </w:rPr>
        <w:t>Toaltepeyolo</w:t>
      </w:r>
      <w:proofErr w:type="spellEnd"/>
      <w:r w:rsidRPr="00706F9B">
        <w:rPr>
          <w:sz w:val="18"/>
          <w:szCs w:val="18"/>
        </w:rPr>
        <w:t xml:space="preserve"> (Orizaba, Veracruz); Centro de Derechos Humanos Victoria Diez, A.C. (León, </w:t>
      </w:r>
      <w:proofErr w:type="spellStart"/>
      <w:r w:rsidRPr="00706F9B">
        <w:rPr>
          <w:sz w:val="18"/>
          <w:szCs w:val="18"/>
        </w:rPr>
        <w:t>Gto</w:t>
      </w:r>
      <w:proofErr w:type="spellEnd"/>
      <w:r w:rsidRPr="00706F9B">
        <w:rPr>
          <w:sz w:val="18"/>
          <w:szCs w:val="18"/>
        </w:rPr>
        <w:t xml:space="preserve">.); Centro de Derechos Humanos Zeferino Ladrillero (CDHZL) (Estado de México); Centro de Derechos Indígenas “Flor y Canto”, A. C. (Oaxaca, </w:t>
      </w:r>
      <w:proofErr w:type="spellStart"/>
      <w:r w:rsidRPr="00706F9B">
        <w:rPr>
          <w:sz w:val="18"/>
          <w:szCs w:val="18"/>
        </w:rPr>
        <w:t>Oax</w:t>
      </w:r>
      <w:proofErr w:type="spellEnd"/>
      <w:r w:rsidRPr="00706F9B">
        <w:rPr>
          <w:sz w:val="18"/>
          <w:szCs w:val="18"/>
        </w:rPr>
        <w:t>.); Centro de Derechos Indígenas A. C. (</w:t>
      </w:r>
      <w:proofErr w:type="spellStart"/>
      <w:r w:rsidRPr="00706F9B">
        <w:rPr>
          <w:sz w:val="18"/>
          <w:szCs w:val="18"/>
        </w:rPr>
        <w:t>Bachajón</w:t>
      </w:r>
      <w:proofErr w:type="spellEnd"/>
      <w:r w:rsidRPr="00706F9B">
        <w:rPr>
          <w:sz w:val="18"/>
          <w:szCs w:val="18"/>
        </w:rPr>
        <w:t xml:space="preserve">, Chis.); Centro de Investigación y Capacitación Propuesta Cívica A. C. (Propuesta Cívica) (Ciudad de México); Centro de Justicia para la Paz y el Desarrollo, A. C. (CEPAD) (Guadalajara, Jal.); Centro de los Derechos del Migrante (Ciudad de México); Centro de Reflexión y Acción Laboral (CEREAL-Guadalajara) (Guadalajara, Jal.); Centro Diocesano para los Derechos Humanos “Fray Juan de Larios”, A.C. (Saltillo, </w:t>
      </w:r>
      <w:proofErr w:type="spellStart"/>
      <w:r w:rsidRPr="00706F9B">
        <w:rPr>
          <w:sz w:val="18"/>
          <w:szCs w:val="18"/>
        </w:rPr>
        <w:t>Coah</w:t>
      </w:r>
      <w:proofErr w:type="spellEnd"/>
      <w:r w:rsidRPr="00706F9B">
        <w:rPr>
          <w:sz w:val="18"/>
          <w:szCs w:val="18"/>
        </w:rPr>
        <w:t xml:space="preserve">.); Centro </w:t>
      </w:r>
      <w:proofErr w:type="spellStart"/>
      <w:r w:rsidRPr="00706F9B">
        <w:rPr>
          <w:sz w:val="18"/>
          <w:szCs w:val="18"/>
        </w:rPr>
        <w:t>Kalli</w:t>
      </w:r>
      <w:proofErr w:type="spellEnd"/>
      <w:r w:rsidRPr="00706F9B">
        <w:rPr>
          <w:sz w:val="18"/>
          <w:szCs w:val="18"/>
        </w:rPr>
        <w:t xml:space="preserve"> Luz Marina (Orizaba, Ver.); Centro Mexicano de Derecho Ambiental (CEMDA) (Ciudad de México); Centro Mujeres (La Paz, BCS.); Centro Regional de Defensa de DDHH José María Morelos y Pavón, A.C. (Chilapa, Gro.); Centro Regional de Derechos Humanos “Bartolomé Carrasco”, A.C. (BARCA) (Oaxaca, </w:t>
      </w:r>
      <w:proofErr w:type="spellStart"/>
      <w:r w:rsidRPr="00706F9B">
        <w:rPr>
          <w:sz w:val="18"/>
          <w:szCs w:val="18"/>
        </w:rPr>
        <w:t>Oax</w:t>
      </w:r>
      <w:proofErr w:type="spellEnd"/>
      <w:r w:rsidRPr="00706F9B">
        <w:rPr>
          <w:sz w:val="18"/>
          <w:szCs w:val="18"/>
        </w:rPr>
        <w:t xml:space="preserve">.); Ciencia Social Alternativa, A.C. KOOKAY (Mérida, </w:t>
      </w:r>
      <w:proofErr w:type="spellStart"/>
      <w:r w:rsidRPr="00706F9B">
        <w:rPr>
          <w:sz w:val="18"/>
          <w:szCs w:val="18"/>
        </w:rPr>
        <w:t>Yuc</w:t>
      </w:r>
      <w:proofErr w:type="spellEnd"/>
      <w:r w:rsidRPr="00706F9B">
        <w:rPr>
          <w:sz w:val="18"/>
          <w:szCs w:val="18"/>
        </w:rPr>
        <w:t xml:space="preserve">.); Ciudadanía Lagunera por los Derechos Humanos, A.C. (CILADHAC) (Torreón, </w:t>
      </w:r>
      <w:proofErr w:type="spellStart"/>
      <w:r w:rsidRPr="00706F9B">
        <w:rPr>
          <w:sz w:val="18"/>
          <w:szCs w:val="18"/>
        </w:rPr>
        <w:t>Coah</w:t>
      </w:r>
      <w:proofErr w:type="spellEnd"/>
      <w:r w:rsidRPr="00706F9B">
        <w:rPr>
          <w:sz w:val="18"/>
          <w:szCs w:val="18"/>
        </w:rPr>
        <w:t xml:space="preserve">.); Colectivo contra la Tortura y la Impunidad (CCTI) (Ciudad de México); Colectivo Educación para la Paz y los Derechos Humanos, A.C. (CEPAZDH) (San Cristóbal de Las Casas, Chis.); Comisión Ciudadana de Derechos Humanos del Noroeste (Mexicali, Baja California); Comisión de Derechos Humanos y Laborales del Valle de Tehuacán, A.C. (Tehuacán, Pue.); Comisión de Solidaridad y Defensa de los Derechos Humanos, A.C. (COSYDDHAC) (Chihuahua, Chih.); Comisión Regional de Derechos Humanos “Mahatma Gandhi”, A. C. (Tuxtepec, </w:t>
      </w:r>
      <w:proofErr w:type="spellStart"/>
      <w:r w:rsidRPr="00706F9B">
        <w:rPr>
          <w:sz w:val="18"/>
          <w:szCs w:val="18"/>
        </w:rPr>
        <w:t>Oax</w:t>
      </w:r>
      <w:proofErr w:type="spellEnd"/>
      <w:r w:rsidRPr="00706F9B">
        <w:rPr>
          <w:sz w:val="18"/>
          <w:szCs w:val="18"/>
        </w:rPr>
        <w:t xml:space="preserve">.); Comité Cerezo (Ciudad de México); Comité Cristiano de Solidaridad Monseñor Romero (Ciudad de México); Comité de Defensa de las Libertades Indígenas (Palenque, Chis.); Comité de Defensa Integral de Derechos Humanos </w:t>
      </w:r>
      <w:proofErr w:type="spellStart"/>
      <w:r w:rsidRPr="00706F9B">
        <w:rPr>
          <w:sz w:val="18"/>
          <w:szCs w:val="18"/>
        </w:rPr>
        <w:t>Gobixha</w:t>
      </w:r>
      <w:proofErr w:type="spellEnd"/>
      <w:r w:rsidRPr="00706F9B">
        <w:rPr>
          <w:sz w:val="18"/>
          <w:szCs w:val="18"/>
        </w:rPr>
        <w:t xml:space="preserve"> A.C. (CODIGODH) (Oaxaca, </w:t>
      </w:r>
      <w:proofErr w:type="spellStart"/>
      <w:r w:rsidRPr="00706F9B">
        <w:rPr>
          <w:sz w:val="18"/>
          <w:szCs w:val="18"/>
        </w:rPr>
        <w:t>Oax</w:t>
      </w:r>
      <w:proofErr w:type="spellEnd"/>
      <w:r w:rsidRPr="00706F9B">
        <w:rPr>
          <w:sz w:val="18"/>
          <w:szCs w:val="18"/>
        </w:rPr>
        <w:t xml:space="preserve">.); Comité de Derechos Humanos “Fr. Pedro Lorenzo de la Nada”, A. C. (Ocosingo, Chis.); Comité de Derechos Humanos “Sierra Norte de Veracruz”, A. C. (Huayacocotla, Ver.); Comité de Derechos Humanos Ajusco (Ciudad de México); Comité de Derechos Humanos de Colima No </w:t>
      </w:r>
      <w:proofErr w:type="spellStart"/>
      <w:r w:rsidRPr="00706F9B">
        <w:rPr>
          <w:sz w:val="18"/>
          <w:szCs w:val="18"/>
        </w:rPr>
        <w:t>Gubermantal</w:t>
      </w:r>
      <w:proofErr w:type="spellEnd"/>
      <w:r w:rsidRPr="00706F9B">
        <w:rPr>
          <w:sz w:val="18"/>
          <w:szCs w:val="18"/>
        </w:rPr>
        <w:t xml:space="preserve"> A. C. (Colima, Col.); Comité de Derechos Humanos de Comalcalco, A. C. (CODEHUCO) (Comalcalco, </w:t>
      </w:r>
      <w:proofErr w:type="spellStart"/>
      <w:r w:rsidRPr="00706F9B">
        <w:rPr>
          <w:sz w:val="18"/>
          <w:szCs w:val="18"/>
        </w:rPr>
        <w:t>Tab</w:t>
      </w:r>
      <w:proofErr w:type="spellEnd"/>
      <w:r w:rsidRPr="00706F9B">
        <w:rPr>
          <w:sz w:val="18"/>
          <w:szCs w:val="18"/>
        </w:rPr>
        <w:t xml:space="preserve">); Comité de Derechos Humanos de Tabasco, A. C. (CODEHUTAB) (Villahermosa, </w:t>
      </w:r>
      <w:proofErr w:type="spellStart"/>
      <w:r w:rsidRPr="00706F9B">
        <w:rPr>
          <w:sz w:val="18"/>
          <w:szCs w:val="18"/>
        </w:rPr>
        <w:t>Tab</w:t>
      </w:r>
      <w:proofErr w:type="spellEnd"/>
      <w:r w:rsidRPr="00706F9B">
        <w:rPr>
          <w:sz w:val="18"/>
          <w:szCs w:val="18"/>
        </w:rPr>
        <w:t xml:space="preserve">); Comité de Derechos Humanos y Orientación Miguel Hidalgo, A. C. (Dolores Hidalgo, </w:t>
      </w:r>
      <w:proofErr w:type="spellStart"/>
      <w:r w:rsidRPr="00706F9B">
        <w:rPr>
          <w:sz w:val="18"/>
          <w:szCs w:val="18"/>
        </w:rPr>
        <w:t>Gto</w:t>
      </w:r>
      <w:proofErr w:type="spellEnd"/>
      <w:r w:rsidRPr="00706F9B">
        <w:rPr>
          <w:sz w:val="18"/>
          <w:szCs w:val="18"/>
        </w:rPr>
        <w:t xml:space="preserve">.); Comité de Familiares de Detenidos </w:t>
      </w:r>
      <w:r w:rsidRPr="00706F9B">
        <w:rPr>
          <w:sz w:val="18"/>
          <w:szCs w:val="18"/>
        </w:rPr>
        <w:lastRenderedPageBreak/>
        <w:t xml:space="preserve">Desaparecidos “Hasta Encontrarlos”(Ciudad de México); Comité Sergio Méndez Arceo Pro Derechos Humanos de Tulancingo, </w:t>
      </w:r>
      <w:proofErr w:type="spellStart"/>
      <w:r w:rsidRPr="00706F9B">
        <w:rPr>
          <w:sz w:val="18"/>
          <w:szCs w:val="18"/>
        </w:rPr>
        <w:t>Hgo</w:t>
      </w:r>
      <w:proofErr w:type="spellEnd"/>
      <w:r w:rsidRPr="00706F9B">
        <w:rPr>
          <w:sz w:val="18"/>
          <w:szCs w:val="18"/>
        </w:rPr>
        <w:t xml:space="preserve"> A.C. (Tulancingo, </w:t>
      </w:r>
      <w:proofErr w:type="spellStart"/>
      <w:r w:rsidRPr="00706F9B">
        <w:rPr>
          <w:sz w:val="18"/>
          <w:szCs w:val="18"/>
        </w:rPr>
        <w:t>Hgo</w:t>
      </w:r>
      <w:proofErr w:type="spellEnd"/>
      <w:r w:rsidRPr="00706F9B">
        <w:rPr>
          <w:sz w:val="18"/>
          <w:szCs w:val="18"/>
        </w:rPr>
        <w:t xml:space="preserve">.); Consultoría Técnica Comunitaria AC (CONTEC) (Chihuahua); El Caracol, A.C (Ciudad de México); Estancia del Migrante González y Martínez, A.C. (Querétaro, </w:t>
      </w:r>
      <w:proofErr w:type="spellStart"/>
      <w:r w:rsidRPr="00706F9B">
        <w:rPr>
          <w:sz w:val="18"/>
          <w:szCs w:val="18"/>
        </w:rPr>
        <w:t>Qro</w:t>
      </w:r>
      <w:proofErr w:type="spellEnd"/>
      <w:r w:rsidRPr="00706F9B">
        <w:rPr>
          <w:sz w:val="18"/>
          <w:szCs w:val="18"/>
        </w:rPr>
        <w:t xml:space="preserve">.); Espacios para la Defensa y el Florecimiento Comunitario (ESPADAC), (Oaxaca); Frente Cívico Sinaloense. Secretaría de Derechos Humanos (Culiacán, Sin.); Fundación para la Justicia y el Estado Democrático de Derecho (Ciudad de México); Indignación, A. C. Promoción y Defensa de los Derechos Humanos (Mérida, </w:t>
      </w:r>
      <w:proofErr w:type="spellStart"/>
      <w:r w:rsidRPr="00706F9B">
        <w:rPr>
          <w:sz w:val="18"/>
          <w:szCs w:val="18"/>
        </w:rPr>
        <w:t>Yuc</w:t>
      </w:r>
      <w:proofErr w:type="spellEnd"/>
      <w:r w:rsidRPr="00706F9B">
        <w:rPr>
          <w:sz w:val="18"/>
          <w:szCs w:val="18"/>
        </w:rPr>
        <w:t xml:space="preserve">.); Instituto de Derechos Humanos Ignacio </w:t>
      </w:r>
      <w:proofErr w:type="spellStart"/>
      <w:r w:rsidRPr="00706F9B">
        <w:rPr>
          <w:sz w:val="18"/>
          <w:szCs w:val="18"/>
        </w:rPr>
        <w:t>Ellacuria</w:t>
      </w:r>
      <w:proofErr w:type="spellEnd"/>
      <w:r w:rsidRPr="00706F9B">
        <w:rPr>
          <w:sz w:val="18"/>
          <w:szCs w:val="18"/>
        </w:rPr>
        <w:t xml:space="preserve">, S.J. Universidad Iberoamericana- Puebla (Puebla, Pue.); Frontera con Justicia A.C. Casa del Migrante Saltillo (Saltillo, </w:t>
      </w:r>
      <w:proofErr w:type="spellStart"/>
      <w:r w:rsidRPr="00706F9B">
        <w:rPr>
          <w:sz w:val="18"/>
          <w:szCs w:val="18"/>
        </w:rPr>
        <w:t>Coah</w:t>
      </w:r>
      <w:proofErr w:type="spellEnd"/>
      <w:r w:rsidRPr="00706F9B">
        <w:rPr>
          <w:sz w:val="18"/>
          <w:szCs w:val="18"/>
        </w:rPr>
        <w:t>.); Instituto Mexicano de Derechos Humanos y Democracia (Ciudad de México); Instituto Mexicano para el Desarrollo Comunitario, A. C. (IMDEC) (Guadalajara, Jal.); Instituto Tecnológico y de Estudios Superiores de Occidente. Centro Universitario por la Dignidad y la Justicia Francisco Suárez, SJ (Guadalajara, Jal.); La 72, Hogar-Refugio para Personas Migrantes (La 72) (Tenosique, Tabasco); Mujeres Indígenas por la Conservación, Investigación y Aprovechamiento de los Recursos Naturales, A. C. (CIARENA) (Oaxaca); Observatorio Ciudadano Nacional del Feminicidio (OCNF); Programa Universitario de Derechos Humanos Ibero León (Guanajuato) Promoción de los Derechos Económicos, Sociales y Culturales (PRODESCAC) (Estado de México); Proyecto de Derechos Económicos, Sociales y Culturales (</w:t>
      </w:r>
      <w:proofErr w:type="spellStart"/>
      <w:r w:rsidRPr="00706F9B">
        <w:rPr>
          <w:sz w:val="18"/>
          <w:szCs w:val="18"/>
        </w:rPr>
        <w:t>ProDESC</w:t>
      </w:r>
      <w:proofErr w:type="spellEnd"/>
      <w:r w:rsidRPr="00706F9B">
        <w:rPr>
          <w:sz w:val="18"/>
          <w:szCs w:val="18"/>
        </w:rPr>
        <w:t xml:space="preserve">) (Ciudad de México); Proyecto sobre Organización, Desarrollo, Educación e Investigación (PODER) (Ciudad de México); Red Solidaria de Derechos Humanos, A.C. (Morelia, Michoacán); Respuesta Alternativa, A. C. Servicio de Derechos Humanos y Desarrollo Comunitario (San Luis Potosí); Servicios de Inclusión Integral y Derechos Humanos A.C. (SEIINAC) (Pachuca, </w:t>
      </w:r>
      <w:proofErr w:type="spellStart"/>
      <w:r w:rsidRPr="00706F9B">
        <w:rPr>
          <w:sz w:val="18"/>
          <w:szCs w:val="18"/>
        </w:rPr>
        <w:t>Hgo</w:t>
      </w:r>
      <w:proofErr w:type="spellEnd"/>
      <w:r w:rsidRPr="00706F9B">
        <w:rPr>
          <w:sz w:val="18"/>
          <w:szCs w:val="18"/>
        </w:rPr>
        <w:t xml:space="preserve">.); Tequio Jurídico A.C. (Oaxaca, </w:t>
      </w:r>
      <w:proofErr w:type="spellStart"/>
      <w:r w:rsidRPr="00706F9B">
        <w:rPr>
          <w:sz w:val="18"/>
          <w:szCs w:val="18"/>
        </w:rPr>
        <w:t>Oax</w:t>
      </w:r>
      <w:proofErr w:type="spellEnd"/>
      <w:r w:rsidRPr="00706F9B">
        <w:rPr>
          <w:sz w:val="18"/>
          <w:szCs w:val="18"/>
        </w:rPr>
        <w:t>.); Voces Mesoamericanas, Acción con Pueblos Migrantes AC (San Cristóbal de las Casas, Chiapas</w:t>
      </w:r>
    </w:p>
    <w:p w14:paraId="6BDC089C" w14:textId="77777777" w:rsidR="00706F9B" w:rsidRPr="00717653" w:rsidRDefault="00706F9B" w:rsidP="00706F9B">
      <w:pPr>
        <w:rPr>
          <w:sz w:val="24"/>
          <w:szCs w:val="24"/>
        </w:rPr>
      </w:pPr>
    </w:p>
    <w:p w14:paraId="408DA249" w14:textId="77777777" w:rsidR="00717653" w:rsidRDefault="00717653">
      <w:pPr>
        <w:numPr>
          <w:ilvl w:val="0"/>
          <w:numId w:val="2"/>
        </w:numPr>
        <w:rPr>
          <w:sz w:val="24"/>
          <w:szCs w:val="24"/>
        </w:rPr>
      </w:pPr>
      <w:proofErr w:type="spellStart"/>
      <w:r>
        <w:rPr>
          <w:sz w:val="24"/>
          <w:szCs w:val="24"/>
        </w:rPr>
        <w:t>Redafem</w:t>
      </w:r>
      <w:proofErr w:type="spellEnd"/>
      <w:r>
        <w:rPr>
          <w:sz w:val="24"/>
          <w:szCs w:val="24"/>
        </w:rPr>
        <w:t xml:space="preserve"> Red de Abogadas Feministas de México</w:t>
      </w:r>
    </w:p>
    <w:p w14:paraId="1497B2D3" w14:textId="77777777" w:rsidR="00717653" w:rsidRDefault="00717653">
      <w:pPr>
        <w:numPr>
          <w:ilvl w:val="0"/>
          <w:numId w:val="2"/>
        </w:numPr>
        <w:rPr>
          <w:sz w:val="24"/>
          <w:szCs w:val="24"/>
        </w:rPr>
      </w:pPr>
      <w:r>
        <w:rPr>
          <w:sz w:val="24"/>
          <w:szCs w:val="24"/>
        </w:rPr>
        <w:t>Sembrando Cultura Ambiental AC</w:t>
      </w:r>
    </w:p>
    <w:p w14:paraId="1AB3F623" w14:textId="77777777" w:rsidR="00717653" w:rsidRDefault="00717653">
      <w:pPr>
        <w:numPr>
          <w:ilvl w:val="0"/>
          <w:numId w:val="2"/>
        </w:numPr>
        <w:rPr>
          <w:sz w:val="24"/>
          <w:szCs w:val="24"/>
        </w:rPr>
      </w:pPr>
      <w:r>
        <w:rPr>
          <w:sz w:val="24"/>
          <w:szCs w:val="24"/>
        </w:rPr>
        <w:t>Servicios y Asesoría para la Paz, A. C. (SERAPAZ)</w:t>
      </w:r>
    </w:p>
    <w:p w14:paraId="04F65A03" w14:textId="77777777" w:rsidR="00717653" w:rsidRDefault="00717653">
      <w:pPr>
        <w:numPr>
          <w:ilvl w:val="0"/>
          <w:numId w:val="2"/>
        </w:numPr>
        <w:jc w:val="both"/>
        <w:rPr>
          <w:sz w:val="24"/>
          <w:szCs w:val="24"/>
        </w:rPr>
      </w:pPr>
      <w:r>
        <w:rPr>
          <w:sz w:val="24"/>
          <w:szCs w:val="24"/>
        </w:rPr>
        <w:t>Unión Autónoma de Pueblos y Barrios Originarios del Distrito Federal</w:t>
      </w:r>
    </w:p>
    <w:p w14:paraId="79E7C887" w14:textId="77777777" w:rsidR="00717653" w:rsidRDefault="00717653">
      <w:pPr>
        <w:numPr>
          <w:ilvl w:val="0"/>
          <w:numId w:val="2"/>
        </w:numPr>
        <w:jc w:val="both"/>
        <w:rPr>
          <w:sz w:val="24"/>
          <w:szCs w:val="24"/>
        </w:rPr>
      </w:pPr>
      <w:r>
        <w:rPr>
          <w:sz w:val="24"/>
          <w:szCs w:val="24"/>
        </w:rPr>
        <w:t xml:space="preserve">Unión de Lucha Anticapitalista (ULA) </w:t>
      </w:r>
    </w:p>
    <w:p w14:paraId="4C04E006" w14:textId="77777777" w:rsidR="00717653" w:rsidRDefault="00717653">
      <w:pPr>
        <w:numPr>
          <w:ilvl w:val="0"/>
          <w:numId w:val="2"/>
        </w:numPr>
        <w:rPr>
          <w:sz w:val="24"/>
          <w:szCs w:val="24"/>
        </w:rPr>
      </w:pPr>
      <w:r>
        <w:rPr>
          <w:sz w:val="24"/>
          <w:szCs w:val="24"/>
        </w:rPr>
        <w:t xml:space="preserve">Unión Popular de Vendedores Ambulantes (UPVA) 28 de </w:t>
      </w:r>
      <w:proofErr w:type="gramStart"/>
      <w:r>
        <w:rPr>
          <w:sz w:val="24"/>
          <w:szCs w:val="24"/>
        </w:rPr>
        <w:t>Octubre</w:t>
      </w:r>
      <w:proofErr w:type="gramEnd"/>
    </w:p>
    <w:p w14:paraId="629DB30A" w14:textId="77777777" w:rsidR="00717653" w:rsidRDefault="00717653">
      <w:pPr>
        <w:numPr>
          <w:ilvl w:val="0"/>
          <w:numId w:val="2"/>
        </w:numPr>
        <w:rPr>
          <w:sz w:val="24"/>
          <w:szCs w:val="24"/>
        </w:rPr>
      </w:pPr>
      <w:r>
        <w:rPr>
          <w:sz w:val="24"/>
          <w:szCs w:val="24"/>
        </w:rPr>
        <w:t xml:space="preserve">Universidad Nacional Comunitaria (UNC)   </w:t>
      </w:r>
    </w:p>
    <w:p w14:paraId="00000098" w14:textId="77777777" w:rsidR="009C78F1" w:rsidRDefault="009C78F1">
      <w:pPr>
        <w:jc w:val="both"/>
        <w:rPr>
          <w:sz w:val="24"/>
          <w:szCs w:val="24"/>
        </w:rPr>
      </w:pPr>
    </w:p>
    <w:p w14:paraId="1BB4B693" w14:textId="52C42555" w:rsidR="00717653" w:rsidRPr="00BD15AA" w:rsidRDefault="00000000" w:rsidP="00717653">
      <w:pPr>
        <w:jc w:val="both"/>
        <w:rPr>
          <w:sz w:val="24"/>
          <w:szCs w:val="24"/>
        </w:rPr>
      </w:pPr>
      <w:r>
        <w:rPr>
          <w:b/>
          <w:sz w:val="24"/>
          <w:szCs w:val="24"/>
        </w:rPr>
        <w:t xml:space="preserve">Organizaciones internacionales </w:t>
      </w:r>
      <w:r>
        <w:rPr>
          <w:sz w:val="24"/>
          <w:szCs w:val="24"/>
        </w:rPr>
        <w:tab/>
      </w:r>
    </w:p>
    <w:p w14:paraId="7ECCD641" w14:textId="77777777" w:rsidR="00717653" w:rsidRPr="00717653" w:rsidRDefault="00717653" w:rsidP="00717653">
      <w:pPr>
        <w:numPr>
          <w:ilvl w:val="0"/>
          <w:numId w:val="7"/>
        </w:numPr>
        <w:spacing w:before="100" w:beforeAutospacing="1" w:after="100" w:afterAutospacing="1" w:line="240" w:lineRule="auto"/>
        <w:rPr>
          <w:rFonts w:eastAsia="Times New Roman"/>
          <w:sz w:val="24"/>
          <w:szCs w:val="24"/>
          <w:lang w:val="en-BE"/>
        </w:rPr>
      </w:pPr>
      <w:r w:rsidRPr="00717653">
        <w:rPr>
          <w:rFonts w:eastAsia="Times New Roman"/>
          <w:sz w:val="24"/>
          <w:szCs w:val="24"/>
          <w:lang w:val="en-BE"/>
        </w:rPr>
        <w:t xml:space="preserve">Action des chrétiens pour l’abolition de la torture (ACAT-France) </w:t>
      </w:r>
    </w:p>
    <w:p w14:paraId="134465F1" w14:textId="77777777" w:rsidR="00717653" w:rsidRPr="00717653" w:rsidRDefault="00717653" w:rsidP="00717653">
      <w:pPr>
        <w:numPr>
          <w:ilvl w:val="0"/>
          <w:numId w:val="7"/>
        </w:numPr>
        <w:spacing w:before="100" w:beforeAutospacing="1" w:after="100" w:afterAutospacing="1" w:line="240" w:lineRule="auto"/>
        <w:rPr>
          <w:rFonts w:eastAsia="Times New Roman"/>
          <w:sz w:val="24"/>
          <w:szCs w:val="24"/>
          <w:lang w:val="en-BE"/>
        </w:rPr>
      </w:pPr>
      <w:r w:rsidRPr="00717653">
        <w:rPr>
          <w:rFonts w:eastAsia="Times New Roman"/>
          <w:sz w:val="24"/>
          <w:szCs w:val="24"/>
          <w:lang w:val="en-BE"/>
        </w:rPr>
        <w:t>Asociación por la Paz y los Derechos Humanos Taula per Mèxic (TxM)</w:t>
      </w:r>
    </w:p>
    <w:p w14:paraId="42077870" w14:textId="77777777" w:rsidR="00717653" w:rsidRPr="00717653" w:rsidRDefault="00717653" w:rsidP="00717653">
      <w:pPr>
        <w:numPr>
          <w:ilvl w:val="0"/>
          <w:numId w:val="7"/>
        </w:numPr>
        <w:spacing w:before="100" w:beforeAutospacing="1" w:after="100" w:afterAutospacing="1" w:line="240" w:lineRule="auto"/>
        <w:rPr>
          <w:rFonts w:eastAsia="Times New Roman"/>
          <w:sz w:val="24"/>
          <w:szCs w:val="24"/>
          <w:lang w:val="en-BE"/>
        </w:rPr>
      </w:pPr>
      <w:r w:rsidRPr="00717653">
        <w:rPr>
          <w:rFonts w:eastAsia="Times New Roman"/>
          <w:sz w:val="24"/>
          <w:szCs w:val="24"/>
          <w:lang w:val="en-BE"/>
        </w:rPr>
        <w:t>CIVICUS</w:t>
      </w:r>
    </w:p>
    <w:p w14:paraId="33A428C5" w14:textId="6D77981D" w:rsidR="00717653" w:rsidRPr="00717653" w:rsidRDefault="00717653" w:rsidP="00717653">
      <w:pPr>
        <w:numPr>
          <w:ilvl w:val="0"/>
          <w:numId w:val="7"/>
        </w:numPr>
        <w:jc w:val="both"/>
        <w:rPr>
          <w:sz w:val="24"/>
          <w:szCs w:val="24"/>
        </w:rPr>
      </w:pPr>
      <w:r w:rsidRPr="00717653">
        <w:rPr>
          <w:sz w:val="24"/>
          <w:szCs w:val="24"/>
        </w:rPr>
        <w:t>Coalición Regional contra el Tráfico de Mujeres y Niñas en América Latina y el Caribe</w:t>
      </w:r>
    </w:p>
    <w:p w14:paraId="3BBCDD5E" w14:textId="77777777" w:rsidR="00717653" w:rsidRPr="00717653" w:rsidRDefault="00717653" w:rsidP="00717653">
      <w:pPr>
        <w:numPr>
          <w:ilvl w:val="0"/>
          <w:numId w:val="7"/>
        </w:numPr>
        <w:jc w:val="both"/>
        <w:rPr>
          <w:sz w:val="24"/>
          <w:szCs w:val="24"/>
        </w:rPr>
      </w:pPr>
      <w:r w:rsidRPr="00717653">
        <w:rPr>
          <w:sz w:val="24"/>
          <w:szCs w:val="24"/>
        </w:rPr>
        <w:t xml:space="preserve">Cultural </w:t>
      </w:r>
      <w:proofErr w:type="spellStart"/>
      <w:r w:rsidRPr="00717653">
        <w:rPr>
          <w:sz w:val="24"/>
          <w:szCs w:val="24"/>
        </w:rPr>
        <w:t>Survival</w:t>
      </w:r>
      <w:proofErr w:type="spellEnd"/>
    </w:p>
    <w:p w14:paraId="578523C8" w14:textId="4237B06A" w:rsidR="00717653" w:rsidRPr="00717653" w:rsidRDefault="00717653" w:rsidP="00717653">
      <w:pPr>
        <w:numPr>
          <w:ilvl w:val="0"/>
          <w:numId w:val="7"/>
        </w:numPr>
        <w:spacing w:before="100" w:beforeAutospacing="1" w:after="100" w:afterAutospacing="1" w:line="240" w:lineRule="auto"/>
        <w:rPr>
          <w:rFonts w:eastAsia="Times New Roman"/>
          <w:sz w:val="24"/>
          <w:szCs w:val="24"/>
          <w:lang w:val="en-BE"/>
        </w:rPr>
      </w:pPr>
      <w:r w:rsidRPr="00717653">
        <w:rPr>
          <w:rFonts w:eastAsia="Times New Roman"/>
          <w:sz w:val="24"/>
          <w:szCs w:val="24"/>
          <w:lang w:val="en-BE"/>
        </w:rPr>
        <w:t>Federación Internacional por los Derechos Humanos (FIDH), en el marco del Observatorio para la Protección de los Defensores de Derechos Humanos</w:t>
      </w:r>
    </w:p>
    <w:p w14:paraId="29BA982F" w14:textId="77777777" w:rsidR="00717653" w:rsidRPr="00717653" w:rsidRDefault="00717653" w:rsidP="00717653">
      <w:pPr>
        <w:numPr>
          <w:ilvl w:val="0"/>
          <w:numId w:val="7"/>
        </w:numPr>
        <w:jc w:val="both"/>
        <w:rPr>
          <w:sz w:val="24"/>
          <w:szCs w:val="24"/>
        </w:rPr>
      </w:pPr>
      <w:r w:rsidRPr="00717653">
        <w:rPr>
          <w:rFonts w:eastAsia="Times New Roman"/>
          <w:sz w:val="24"/>
          <w:szCs w:val="24"/>
          <w:lang w:val="en-BE"/>
        </w:rPr>
        <w:t xml:space="preserve">Front Line Defenders (FLD) </w:t>
      </w:r>
    </w:p>
    <w:p w14:paraId="766D0575" w14:textId="77777777" w:rsidR="00717653" w:rsidRPr="00717653" w:rsidRDefault="00717653" w:rsidP="00717653">
      <w:pPr>
        <w:numPr>
          <w:ilvl w:val="0"/>
          <w:numId w:val="7"/>
        </w:numPr>
        <w:spacing w:before="100" w:beforeAutospacing="1" w:after="100" w:afterAutospacing="1" w:line="240" w:lineRule="auto"/>
        <w:rPr>
          <w:rFonts w:eastAsia="Times New Roman"/>
          <w:sz w:val="24"/>
          <w:szCs w:val="24"/>
          <w:lang w:val="en-BE"/>
        </w:rPr>
      </w:pPr>
      <w:r w:rsidRPr="00717653">
        <w:rPr>
          <w:rFonts w:eastAsia="Times New Roman"/>
          <w:sz w:val="24"/>
          <w:szCs w:val="24"/>
          <w:lang w:val="en-BE"/>
        </w:rPr>
        <w:t>Iniciativa Mesoamericana de Mujeres Defensoras de Derechos Humanos (IM- Defensoras)</w:t>
      </w:r>
    </w:p>
    <w:p w14:paraId="0FB3F23E" w14:textId="1A0EBB64" w:rsidR="00BD15AA" w:rsidRPr="00BD15AA" w:rsidRDefault="00717653" w:rsidP="00BD15AA">
      <w:pPr>
        <w:numPr>
          <w:ilvl w:val="0"/>
          <w:numId w:val="7"/>
        </w:numPr>
        <w:spacing w:before="100" w:beforeAutospacing="1" w:after="100" w:afterAutospacing="1" w:line="240" w:lineRule="auto"/>
        <w:rPr>
          <w:rFonts w:eastAsia="Times New Roman"/>
          <w:sz w:val="24"/>
          <w:szCs w:val="24"/>
          <w:lang w:val="en-BE"/>
        </w:rPr>
      </w:pPr>
      <w:r w:rsidRPr="00717653">
        <w:rPr>
          <w:rFonts w:eastAsia="Times New Roman"/>
          <w:sz w:val="24"/>
          <w:szCs w:val="24"/>
          <w:lang w:val="en-BE"/>
        </w:rPr>
        <w:t>Organización Mundial contra la Tortura (OMCT), en el marco del Observatorio para la Protección de los Defensores de Derechos Humanos</w:t>
      </w:r>
    </w:p>
    <w:p w14:paraId="000000A3" w14:textId="77777777" w:rsidR="009C78F1" w:rsidRDefault="00000000">
      <w:pPr>
        <w:jc w:val="both"/>
        <w:rPr>
          <w:sz w:val="24"/>
          <w:szCs w:val="24"/>
        </w:rPr>
      </w:pPr>
      <w:r>
        <w:rPr>
          <w:b/>
          <w:sz w:val="24"/>
          <w:szCs w:val="24"/>
        </w:rPr>
        <w:t>Firmas en lo individual</w:t>
      </w:r>
    </w:p>
    <w:p w14:paraId="000000A4" w14:textId="77777777" w:rsidR="009C78F1" w:rsidRDefault="009C78F1">
      <w:pPr>
        <w:jc w:val="both"/>
        <w:rPr>
          <w:sz w:val="24"/>
          <w:szCs w:val="24"/>
        </w:rPr>
      </w:pPr>
    </w:p>
    <w:p w14:paraId="65D0022D" w14:textId="77777777" w:rsidR="00717653" w:rsidRDefault="00717653">
      <w:pPr>
        <w:numPr>
          <w:ilvl w:val="0"/>
          <w:numId w:val="5"/>
        </w:numPr>
        <w:jc w:val="both"/>
        <w:rPr>
          <w:sz w:val="24"/>
          <w:szCs w:val="24"/>
        </w:rPr>
      </w:pPr>
      <w:r>
        <w:rPr>
          <w:sz w:val="24"/>
          <w:szCs w:val="24"/>
        </w:rPr>
        <w:t>América del Valle Ramírez</w:t>
      </w:r>
    </w:p>
    <w:p w14:paraId="77F07553" w14:textId="77777777" w:rsidR="00717653" w:rsidRDefault="00717653">
      <w:pPr>
        <w:numPr>
          <w:ilvl w:val="0"/>
          <w:numId w:val="5"/>
        </w:numPr>
        <w:jc w:val="both"/>
        <w:rPr>
          <w:sz w:val="24"/>
          <w:szCs w:val="24"/>
        </w:rPr>
      </w:pPr>
      <w:r>
        <w:rPr>
          <w:sz w:val="24"/>
          <w:szCs w:val="24"/>
        </w:rPr>
        <w:t>Ana María Laguna - Activista y Defensora de Derechos Humanos.</w:t>
      </w:r>
    </w:p>
    <w:p w14:paraId="5ED1F074" w14:textId="77777777" w:rsidR="00717653" w:rsidRDefault="00717653">
      <w:pPr>
        <w:numPr>
          <w:ilvl w:val="0"/>
          <w:numId w:val="5"/>
        </w:numPr>
        <w:jc w:val="both"/>
        <w:rPr>
          <w:sz w:val="24"/>
          <w:szCs w:val="24"/>
        </w:rPr>
      </w:pPr>
      <w:r>
        <w:rPr>
          <w:sz w:val="24"/>
          <w:szCs w:val="24"/>
        </w:rPr>
        <w:lastRenderedPageBreak/>
        <w:t xml:space="preserve">Aura Esther Rosado Sarmientos, activista cultural  </w:t>
      </w:r>
    </w:p>
    <w:p w14:paraId="3702835C" w14:textId="77777777" w:rsidR="00717653" w:rsidRDefault="00717653">
      <w:pPr>
        <w:numPr>
          <w:ilvl w:val="0"/>
          <w:numId w:val="5"/>
        </w:numPr>
        <w:jc w:val="both"/>
        <w:rPr>
          <w:sz w:val="24"/>
          <w:szCs w:val="24"/>
        </w:rPr>
      </w:pPr>
      <w:r>
        <w:rPr>
          <w:sz w:val="24"/>
          <w:szCs w:val="24"/>
        </w:rPr>
        <w:t>Basilio Lara - Activista</w:t>
      </w:r>
    </w:p>
    <w:p w14:paraId="76762581" w14:textId="77777777" w:rsidR="00717653" w:rsidRDefault="00717653">
      <w:pPr>
        <w:numPr>
          <w:ilvl w:val="0"/>
          <w:numId w:val="5"/>
        </w:numPr>
        <w:jc w:val="both"/>
        <w:rPr>
          <w:sz w:val="24"/>
          <w:szCs w:val="24"/>
        </w:rPr>
      </w:pPr>
      <w:proofErr w:type="spellStart"/>
      <w:r>
        <w:rPr>
          <w:sz w:val="24"/>
          <w:szCs w:val="24"/>
        </w:rPr>
        <w:t>Betzayda</w:t>
      </w:r>
      <w:proofErr w:type="spellEnd"/>
      <w:r>
        <w:rPr>
          <w:sz w:val="24"/>
          <w:szCs w:val="24"/>
        </w:rPr>
        <w:t xml:space="preserve"> Gutiérrez Lezama, feminista comunitaria y activista por la libertad  </w:t>
      </w:r>
    </w:p>
    <w:p w14:paraId="2D89B1D6" w14:textId="77777777" w:rsidR="00717653" w:rsidRDefault="00717653">
      <w:pPr>
        <w:numPr>
          <w:ilvl w:val="0"/>
          <w:numId w:val="5"/>
        </w:numPr>
        <w:jc w:val="both"/>
        <w:rPr>
          <w:sz w:val="24"/>
          <w:szCs w:val="24"/>
        </w:rPr>
      </w:pPr>
      <w:r>
        <w:rPr>
          <w:sz w:val="24"/>
          <w:szCs w:val="24"/>
        </w:rPr>
        <w:t xml:space="preserve">CAMT Martha </w:t>
      </w:r>
      <w:proofErr w:type="spellStart"/>
      <w:r>
        <w:rPr>
          <w:sz w:val="24"/>
          <w:szCs w:val="24"/>
        </w:rPr>
        <w:t>Gonzalez</w:t>
      </w:r>
      <w:proofErr w:type="spellEnd"/>
      <w:r>
        <w:rPr>
          <w:sz w:val="24"/>
          <w:szCs w:val="24"/>
        </w:rPr>
        <w:t xml:space="preserve"> </w:t>
      </w:r>
      <w:proofErr w:type="spellStart"/>
      <w:r>
        <w:rPr>
          <w:sz w:val="24"/>
          <w:szCs w:val="24"/>
        </w:rPr>
        <w:t>Renteria</w:t>
      </w:r>
      <w:proofErr w:type="spellEnd"/>
    </w:p>
    <w:p w14:paraId="16782ED8" w14:textId="77777777" w:rsidR="00717653" w:rsidRDefault="00717653">
      <w:pPr>
        <w:numPr>
          <w:ilvl w:val="0"/>
          <w:numId w:val="5"/>
        </w:numPr>
        <w:jc w:val="both"/>
        <w:rPr>
          <w:sz w:val="24"/>
          <w:szCs w:val="24"/>
        </w:rPr>
      </w:pPr>
      <w:r>
        <w:rPr>
          <w:sz w:val="24"/>
          <w:szCs w:val="24"/>
        </w:rPr>
        <w:t>Carla Alejandra Galicia Cortés, activista feminista</w:t>
      </w:r>
    </w:p>
    <w:p w14:paraId="5C683513" w14:textId="795B4F10" w:rsidR="00717653" w:rsidRDefault="00717653">
      <w:pPr>
        <w:numPr>
          <w:ilvl w:val="0"/>
          <w:numId w:val="5"/>
        </w:numPr>
        <w:jc w:val="both"/>
        <w:rPr>
          <w:sz w:val="24"/>
          <w:szCs w:val="24"/>
        </w:rPr>
      </w:pPr>
      <w:r>
        <w:rPr>
          <w:sz w:val="24"/>
          <w:szCs w:val="24"/>
        </w:rPr>
        <w:t>Carlos de Jesús Alejandro</w:t>
      </w:r>
    </w:p>
    <w:p w14:paraId="24C90427" w14:textId="77777777" w:rsidR="00717653" w:rsidRDefault="00717653">
      <w:pPr>
        <w:numPr>
          <w:ilvl w:val="0"/>
          <w:numId w:val="5"/>
        </w:numPr>
        <w:jc w:val="both"/>
        <w:rPr>
          <w:sz w:val="24"/>
          <w:szCs w:val="24"/>
        </w:rPr>
      </w:pPr>
      <w:r>
        <w:rPr>
          <w:sz w:val="24"/>
          <w:szCs w:val="24"/>
        </w:rPr>
        <w:t>Carlos Gómez Rosas - Miembro del Consejo de la Revolución Cultural (ANA)</w:t>
      </w:r>
    </w:p>
    <w:p w14:paraId="4EB1155F" w14:textId="77777777" w:rsidR="00717653" w:rsidRDefault="00717653">
      <w:pPr>
        <w:numPr>
          <w:ilvl w:val="0"/>
          <w:numId w:val="5"/>
        </w:numPr>
        <w:jc w:val="both"/>
        <w:rPr>
          <w:sz w:val="24"/>
          <w:szCs w:val="24"/>
        </w:rPr>
      </w:pPr>
      <w:r>
        <w:rPr>
          <w:sz w:val="24"/>
          <w:szCs w:val="24"/>
        </w:rPr>
        <w:t xml:space="preserve">Claudia Alejandra Castrejón Fajardo, feminista comunitaria y activista por la libertad  </w:t>
      </w:r>
    </w:p>
    <w:p w14:paraId="7A8DC91B" w14:textId="77777777" w:rsidR="00717653" w:rsidRDefault="00717653">
      <w:pPr>
        <w:numPr>
          <w:ilvl w:val="0"/>
          <w:numId w:val="5"/>
        </w:numPr>
        <w:jc w:val="both"/>
        <w:rPr>
          <w:sz w:val="24"/>
          <w:szCs w:val="24"/>
        </w:rPr>
      </w:pPr>
      <w:r>
        <w:rPr>
          <w:sz w:val="24"/>
          <w:szCs w:val="24"/>
        </w:rPr>
        <w:t xml:space="preserve">Dalia Fabiola Castillo García, activista por la libertad de tránsito y la libertad de presos políticos  </w:t>
      </w:r>
    </w:p>
    <w:p w14:paraId="2C690AB8" w14:textId="77777777" w:rsidR="00717653" w:rsidRDefault="00717653">
      <w:pPr>
        <w:numPr>
          <w:ilvl w:val="0"/>
          <w:numId w:val="5"/>
        </w:numPr>
        <w:jc w:val="both"/>
        <w:rPr>
          <w:sz w:val="24"/>
          <w:szCs w:val="24"/>
        </w:rPr>
      </w:pPr>
      <w:r>
        <w:rPr>
          <w:sz w:val="24"/>
          <w:szCs w:val="24"/>
        </w:rPr>
        <w:t xml:space="preserve">David Valtierra, defensor del territorio Amuzgo  </w:t>
      </w:r>
    </w:p>
    <w:p w14:paraId="54CCFCB3" w14:textId="3EF50BAE" w:rsidR="00717653" w:rsidRDefault="00717653">
      <w:pPr>
        <w:numPr>
          <w:ilvl w:val="0"/>
          <w:numId w:val="5"/>
        </w:numPr>
        <w:jc w:val="both"/>
        <w:rPr>
          <w:sz w:val="24"/>
          <w:szCs w:val="24"/>
        </w:rPr>
      </w:pPr>
      <w:r>
        <w:rPr>
          <w:sz w:val="24"/>
          <w:szCs w:val="24"/>
        </w:rPr>
        <w:t>Diana Arrieta Montes. Artista y Defensora de los Derechos de las Mujeres.</w:t>
      </w:r>
    </w:p>
    <w:p w14:paraId="57074048" w14:textId="77777777" w:rsidR="00717653" w:rsidRDefault="00717653">
      <w:pPr>
        <w:numPr>
          <w:ilvl w:val="0"/>
          <w:numId w:val="5"/>
        </w:numPr>
        <w:jc w:val="both"/>
        <w:rPr>
          <w:sz w:val="24"/>
          <w:szCs w:val="24"/>
        </w:rPr>
      </w:pPr>
      <w:r>
        <w:rPr>
          <w:sz w:val="24"/>
          <w:szCs w:val="24"/>
        </w:rPr>
        <w:t>Dr. Fermín Carreño M profesor - Investigador de la UAEMex</w:t>
      </w:r>
    </w:p>
    <w:p w14:paraId="4C3A0184" w14:textId="77777777" w:rsidR="00717653" w:rsidRDefault="00717653">
      <w:pPr>
        <w:numPr>
          <w:ilvl w:val="0"/>
          <w:numId w:val="5"/>
        </w:numPr>
        <w:jc w:val="both"/>
        <w:rPr>
          <w:sz w:val="24"/>
          <w:szCs w:val="24"/>
        </w:rPr>
      </w:pPr>
      <w:r>
        <w:rPr>
          <w:sz w:val="24"/>
          <w:szCs w:val="24"/>
        </w:rPr>
        <w:t xml:space="preserve">Dr. </w:t>
      </w:r>
      <w:proofErr w:type="spellStart"/>
      <w:r>
        <w:rPr>
          <w:sz w:val="24"/>
          <w:szCs w:val="24"/>
        </w:rPr>
        <w:t>Victor</w:t>
      </w:r>
      <w:proofErr w:type="spellEnd"/>
      <w:r>
        <w:rPr>
          <w:sz w:val="24"/>
          <w:szCs w:val="24"/>
        </w:rPr>
        <w:t xml:space="preserve"> </w:t>
      </w:r>
      <w:proofErr w:type="spellStart"/>
      <w:r>
        <w:rPr>
          <w:sz w:val="24"/>
          <w:szCs w:val="24"/>
        </w:rPr>
        <w:t>Santillan</w:t>
      </w:r>
      <w:proofErr w:type="spellEnd"/>
      <w:r>
        <w:rPr>
          <w:sz w:val="24"/>
          <w:szCs w:val="24"/>
        </w:rPr>
        <w:t xml:space="preserve"> - Instituto de Investigaciones Sociales, UNAM</w:t>
      </w:r>
    </w:p>
    <w:p w14:paraId="68590C5A" w14:textId="77777777" w:rsidR="00717653" w:rsidRDefault="00717653">
      <w:pPr>
        <w:numPr>
          <w:ilvl w:val="0"/>
          <w:numId w:val="5"/>
        </w:numPr>
        <w:jc w:val="both"/>
        <w:rPr>
          <w:sz w:val="24"/>
          <w:szCs w:val="24"/>
        </w:rPr>
      </w:pPr>
      <w:r>
        <w:rPr>
          <w:sz w:val="24"/>
          <w:szCs w:val="24"/>
        </w:rPr>
        <w:t>Dra. Laura Nieto Sanabria - Socióloga y compositora.</w:t>
      </w:r>
    </w:p>
    <w:p w14:paraId="000E577A" w14:textId="77777777" w:rsidR="00717653" w:rsidRDefault="00717653">
      <w:pPr>
        <w:numPr>
          <w:ilvl w:val="0"/>
          <w:numId w:val="5"/>
        </w:numPr>
        <w:jc w:val="both"/>
        <w:rPr>
          <w:sz w:val="24"/>
          <w:szCs w:val="24"/>
        </w:rPr>
      </w:pPr>
      <w:r>
        <w:rPr>
          <w:sz w:val="24"/>
          <w:szCs w:val="24"/>
        </w:rPr>
        <w:t xml:space="preserve">Dulce María Lara, activista cultural y feminista  </w:t>
      </w:r>
    </w:p>
    <w:p w14:paraId="16184539" w14:textId="77777777" w:rsidR="00717653" w:rsidRDefault="00717653">
      <w:pPr>
        <w:numPr>
          <w:ilvl w:val="0"/>
          <w:numId w:val="5"/>
        </w:numPr>
        <w:jc w:val="both"/>
        <w:rPr>
          <w:sz w:val="24"/>
          <w:szCs w:val="24"/>
        </w:rPr>
      </w:pPr>
      <w:r>
        <w:rPr>
          <w:sz w:val="24"/>
          <w:szCs w:val="24"/>
        </w:rPr>
        <w:t xml:space="preserve">Elena Burns </w:t>
      </w:r>
      <w:proofErr w:type="spellStart"/>
      <w:r>
        <w:rPr>
          <w:sz w:val="24"/>
          <w:szCs w:val="24"/>
        </w:rPr>
        <w:t>Stuck</w:t>
      </w:r>
      <w:proofErr w:type="spellEnd"/>
    </w:p>
    <w:p w14:paraId="3C2446A4" w14:textId="77777777" w:rsidR="00717653" w:rsidRDefault="00717653">
      <w:pPr>
        <w:numPr>
          <w:ilvl w:val="0"/>
          <w:numId w:val="5"/>
        </w:numPr>
        <w:jc w:val="both"/>
        <w:rPr>
          <w:sz w:val="24"/>
          <w:szCs w:val="24"/>
        </w:rPr>
      </w:pPr>
      <w:r>
        <w:rPr>
          <w:sz w:val="24"/>
          <w:szCs w:val="24"/>
        </w:rPr>
        <w:t xml:space="preserve">Eliana García Laguna - Activista de derechos humanos </w:t>
      </w:r>
    </w:p>
    <w:p w14:paraId="56B6DE7D" w14:textId="77777777" w:rsidR="00717653" w:rsidRDefault="00717653">
      <w:pPr>
        <w:numPr>
          <w:ilvl w:val="0"/>
          <w:numId w:val="5"/>
        </w:numPr>
        <w:jc w:val="both"/>
        <w:rPr>
          <w:sz w:val="24"/>
          <w:szCs w:val="24"/>
        </w:rPr>
      </w:pPr>
      <w:r>
        <w:rPr>
          <w:sz w:val="24"/>
          <w:szCs w:val="24"/>
        </w:rPr>
        <w:t xml:space="preserve">Enrique Solano, aliado feminista  </w:t>
      </w:r>
    </w:p>
    <w:p w14:paraId="4082443E" w14:textId="77777777" w:rsidR="00717653" w:rsidRDefault="00717653">
      <w:pPr>
        <w:numPr>
          <w:ilvl w:val="0"/>
          <w:numId w:val="5"/>
        </w:numPr>
        <w:rPr>
          <w:sz w:val="24"/>
          <w:szCs w:val="24"/>
        </w:rPr>
      </w:pPr>
      <w:r>
        <w:rPr>
          <w:sz w:val="24"/>
          <w:szCs w:val="24"/>
        </w:rPr>
        <w:t xml:space="preserve">Ing. Víctor López García - Universidad Revolución </w:t>
      </w:r>
    </w:p>
    <w:p w14:paraId="6080C867" w14:textId="77777777" w:rsidR="00717653" w:rsidRDefault="00717653">
      <w:pPr>
        <w:numPr>
          <w:ilvl w:val="0"/>
          <w:numId w:val="5"/>
        </w:numPr>
        <w:jc w:val="both"/>
        <w:rPr>
          <w:sz w:val="24"/>
          <w:szCs w:val="24"/>
        </w:rPr>
      </w:pPr>
      <w:r>
        <w:rPr>
          <w:sz w:val="24"/>
          <w:szCs w:val="24"/>
        </w:rPr>
        <w:t xml:space="preserve">Jacobo Espinoza - Comités Autónomos del Agua del </w:t>
      </w:r>
      <w:proofErr w:type="spellStart"/>
      <w:r>
        <w:rPr>
          <w:sz w:val="24"/>
          <w:szCs w:val="24"/>
        </w:rPr>
        <w:t>Edo.Méx</w:t>
      </w:r>
      <w:proofErr w:type="spellEnd"/>
    </w:p>
    <w:p w14:paraId="4794F501" w14:textId="77777777" w:rsidR="00717653" w:rsidRDefault="00717653">
      <w:pPr>
        <w:numPr>
          <w:ilvl w:val="0"/>
          <w:numId w:val="5"/>
        </w:numPr>
        <w:jc w:val="both"/>
        <w:rPr>
          <w:sz w:val="24"/>
          <w:szCs w:val="24"/>
        </w:rPr>
      </w:pPr>
      <w:r>
        <w:rPr>
          <w:sz w:val="24"/>
          <w:szCs w:val="24"/>
        </w:rPr>
        <w:t xml:space="preserve">Juana Sánchez </w:t>
      </w:r>
      <w:proofErr w:type="spellStart"/>
      <w:r>
        <w:rPr>
          <w:sz w:val="24"/>
          <w:szCs w:val="24"/>
        </w:rPr>
        <w:t>Sánchez</w:t>
      </w:r>
      <w:proofErr w:type="spellEnd"/>
      <w:r>
        <w:rPr>
          <w:sz w:val="24"/>
          <w:szCs w:val="24"/>
        </w:rPr>
        <w:t xml:space="preserve"> </w:t>
      </w:r>
    </w:p>
    <w:p w14:paraId="3887FC2F" w14:textId="77777777" w:rsidR="00717653" w:rsidRDefault="00717653">
      <w:pPr>
        <w:numPr>
          <w:ilvl w:val="0"/>
          <w:numId w:val="5"/>
        </w:numPr>
        <w:jc w:val="both"/>
        <w:rPr>
          <w:sz w:val="24"/>
          <w:szCs w:val="24"/>
        </w:rPr>
      </w:pPr>
      <w:r>
        <w:rPr>
          <w:sz w:val="24"/>
          <w:szCs w:val="24"/>
        </w:rPr>
        <w:t xml:space="preserve">Laura Flores, feminista  </w:t>
      </w:r>
    </w:p>
    <w:p w14:paraId="53E2623A" w14:textId="77777777" w:rsidR="00717653" w:rsidRDefault="00717653">
      <w:pPr>
        <w:numPr>
          <w:ilvl w:val="0"/>
          <w:numId w:val="5"/>
        </w:numPr>
        <w:jc w:val="both"/>
        <w:rPr>
          <w:sz w:val="24"/>
          <w:szCs w:val="24"/>
        </w:rPr>
      </w:pPr>
      <w:r>
        <w:rPr>
          <w:sz w:val="24"/>
          <w:szCs w:val="24"/>
        </w:rPr>
        <w:t>Lenin Flores Ramírez, activista por el libre tránsito</w:t>
      </w:r>
    </w:p>
    <w:p w14:paraId="2EDF2C07" w14:textId="77777777" w:rsidR="00717653" w:rsidRDefault="00717653">
      <w:pPr>
        <w:numPr>
          <w:ilvl w:val="0"/>
          <w:numId w:val="5"/>
        </w:numPr>
        <w:jc w:val="both"/>
        <w:rPr>
          <w:sz w:val="24"/>
          <w:szCs w:val="24"/>
        </w:rPr>
      </w:pPr>
      <w:r>
        <w:rPr>
          <w:sz w:val="24"/>
          <w:szCs w:val="24"/>
        </w:rPr>
        <w:t>Leticia Herrera Velasco, indígena náhuatl, docente</w:t>
      </w:r>
    </w:p>
    <w:p w14:paraId="42A8E408" w14:textId="77777777" w:rsidR="00717653" w:rsidRDefault="00717653">
      <w:pPr>
        <w:numPr>
          <w:ilvl w:val="0"/>
          <w:numId w:val="5"/>
        </w:numPr>
        <w:jc w:val="both"/>
        <w:rPr>
          <w:sz w:val="24"/>
          <w:szCs w:val="24"/>
        </w:rPr>
      </w:pPr>
      <w:r>
        <w:rPr>
          <w:sz w:val="24"/>
          <w:szCs w:val="24"/>
        </w:rPr>
        <w:t>Manuel Antonio Vega Castañeda, activista cultural</w:t>
      </w:r>
    </w:p>
    <w:p w14:paraId="6440D86D" w14:textId="77777777" w:rsidR="00717653" w:rsidRDefault="00717653">
      <w:pPr>
        <w:numPr>
          <w:ilvl w:val="0"/>
          <w:numId w:val="5"/>
        </w:numPr>
        <w:jc w:val="both"/>
        <w:rPr>
          <w:sz w:val="24"/>
          <w:szCs w:val="24"/>
        </w:rPr>
      </w:pPr>
      <w:r>
        <w:rPr>
          <w:sz w:val="24"/>
          <w:szCs w:val="24"/>
        </w:rPr>
        <w:t xml:space="preserve">Mar Cruz </w:t>
      </w:r>
      <w:proofErr w:type="spellStart"/>
      <w:r>
        <w:rPr>
          <w:sz w:val="24"/>
          <w:szCs w:val="24"/>
        </w:rPr>
        <w:t>Olguin</w:t>
      </w:r>
      <w:proofErr w:type="spellEnd"/>
      <w:r>
        <w:rPr>
          <w:sz w:val="24"/>
          <w:szCs w:val="24"/>
        </w:rPr>
        <w:t xml:space="preserve">, feminista  </w:t>
      </w:r>
    </w:p>
    <w:p w14:paraId="26BBBF6A" w14:textId="77777777" w:rsidR="00717653" w:rsidRDefault="00717653">
      <w:pPr>
        <w:numPr>
          <w:ilvl w:val="0"/>
          <w:numId w:val="5"/>
        </w:numPr>
        <w:jc w:val="both"/>
        <w:rPr>
          <w:sz w:val="24"/>
          <w:szCs w:val="24"/>
        </w:rPr>
      </w:pPr>
      <w:r>
        <w:rPr>
          <w:sz w:val="24"/>
          <w:szCs w:val="24"/>
        </w:rPr>
        <w:t xml:space="preserve">Marcelo Herrera Herbert, aliado feminista  </w:t>
      </w:r>
    </w:p>
    <w:p w14:paraId="0BAB1BFB" w14:textId="0EC5B77E" w:rsidR="00717653" w:rsidRDefault="00BD15AA">
      <w:pPr>
        <w:numPr>
          <w:ilvl w:val="0"/>
          <w:numId w:val="5"/>
        </w:numPr>
        <w:jc w:val="both"/>
        <w:rPr>
          <w:sz w:val="24"/>
          <w:szCs w:val="24"/>
        </w:rPr>
      </w:pPr>
      <w:r>
        <w:rPr>
          <w:sz w:val="24"/>
          <w:szCs w:val="24"/>
        </w:rPr>
        <w:t>María</w:t>
      </w:r>
      <w:r w:rsidR="00717653">
        <w:rPr>
          <w:sz w:val="24"/>
          <w:szCs w:val="24"/>
        </w:rPr>
        <w:t xml:space="preserve"> de Lourdes Mejía Aguilar, madre de Carlos </w:t>
      </w:r>
      <w:proofErr w:type="spellStart"/>
      <w:r w:rsidR="00717653">
        <w:rPr>
          <w:sz w:val="24"/>
          <w:szCs w:val="24"/>
        </w:rPr>
        <w:t>Sinuhe</w:t>
      </w:r>
      <w:proofErr w:type="spellEnd"/>
      <w:r w:rsidR="00717653">
        <w:rPr>
          <w:sz w:val="24"/>
          <w:szCs w:val="24"/>
        </w:rPr>
        <w:t xml:space="preserve"> Cuevas Mejía, tesista y activista de la Facultad de Filosofía y Letras de la UNAM, víctima de ejecución extrajudicial el 26 de octubre de 2011</w:t>
      </w:r>
    </w:p>
    <w:p w14:paraId="3E5D10D3" w14:textId="77777777" w:rsidR="00717653" w:rsidRDefault="00717653">
      <w:pPr>
        <w:numPr>
          <w:ilvl w:val="0"/>
          <w:numId w:val="5"/>
        </w:numPr>
        <w:jc w:val="both"/>
        <w:rPr>
          <w:sz w:val="24"/>
          <w:szCs w:val="24"/>
        </w:rPr>
      </w:pPr>
      <w:r>
        <w:rPr>
          <w:sz w:val="24"/>
          <w:szCs w:val="24"/>
        </w:rPr>
        <w:t xml:space="preserve">Miriam Bautista Gutiérrez, defensora ambiental  </w:t>
      </w:r>
    </w:p>
    <w:p w14:paraId="135B41AD" w14:textId="77777777" w:rsidR="00717653" w:rsidRDefault="00717653">
      <w:pPr>
        <w:numPr>
          <w:ilvl w:val="0"/>
          <w:numId w:val="5"/>
        </w:numPr>
        <w:jc w:val="both"/>
        <w:rPr>
          <w:sz w:val="24"/>
          <w:szCs w:val="24"/>
        </w:rPr>
      </w:pPr>
      <w:r>
        <w:rPr>
          <w:sz w:val="24"/>
          <w:szCs w:val="24"/>
        </w:rPr>
        <w:t xml:space="preserve">Mónica Soto Elizaga, feminista  </w:t>
      </w:r>
    </w:p>
    <w:p w14:paraId="2EF34737" w14:textId="77777777" w:rsidR="00717653" w:rsidRDefault="00717653">
      <w:pPr>
        <w:numPr>
          <w:ilvl w:val="0"/>
          <w:numId w:val="5"/>
        </w:numPr>
        <w:jc w:val="both"/>
        <w:rPr>
          <w:sz w:val="24"/>
          <w:szCs w:val="24"/>
        </w:rPr>
      </w:pPr>
      <w:r>
        <w:rPr>
          <w:sz w:val="24"/>
          <w:szCs w:val="24"/>
        </w:rPr>
        <w:t xml:space="preserve">Montse Pellicer Mateu, poeta española  </w:t>
      </w:r>
    </w:p>
    <w:p w14:paraId="45FFD9C1" w14:textId="77777777" w:rsidR="00717653" w:rsidRDefault="00717653">
      <w:pPr>
        <w:numPr>
          <w:ilvl w:val="0"/>
          <w:numId w:val="5"/>
        </w:numPr>
        <w:jc w:val="both"/>
        <w:rPr>
          <w:sz w:val="24"/>
          <w:szCs w:val="24"/>
        </w:rPr>
      </w:pPr>
      <w:r>
        <w:rPr>
          <w:sz w:val="24"/>
          <w:szCs w:val="24"/>
        </w:rPr>
        <w:t xml:space="preserve">Nancy Araujo Comino, feminista  </w:t>
      </w:r>
    </w:p>
    <w:p w14:paraId="0351939D" w14:textId="77777777" w:rsidR="00717653" w:rsidRDefault="00717653">
      <w:pPr>
        <w:numPr>
          <w:ilvl w:val="0"/>
          <w:numId w:val="5"/>
        </w:numPr>
        <w:jc w:val="both"/>
        <w:rPr>
          <w:sz w:val="24"/>
          <w:szCs w:val="24"/>
        </w:rPr>
      </w:pPr>
      <w:r>
        <w:rPr>
          <w:sz w:val="24"/>
          <w:szCs w:val="24"/>
        </w:rPr>
        <w:t xml:space="preserve">Raquel </w:t>
      </w:r>
      <w:proofErr w:type="spellStart"/>
      <w:r>
        <w:rPr>
          <w:sz w:val="24"/>
          <w:szCs w:val="24"/>
        </w:rPr>
        <w:t>Güereca</w:t>
      </w:r>
      <w:proofErr w:type="spellEnd"/>
      <w:r>
        <w:rPr>
          <w:sz w:val="24"/>
          <w:szCs w:val="24"/>
        </w:rPr>
        <w:t xml:space="preserve"> Torres - Académica feminista</w:t>
      </w:r>
    </w:p>
    <w:p w14:paraId="6B98A0FC" w14:textId="77777777" w:rsidR="00717653" w:rsidRDefault="00717653">
      <w:pPr>
        <w:numPr>
          <w:ilvl w:val="0"/>
          <w:numId w:val="5"/>
        </w:numPr>
        <w:jc w:val="both"/>
        <w:rPr>
          <w:sz w:val="24"/>
          <w:szCs w:val="24"/>
        </w:rPr>
      </w:pPr>
      <w:r>
        <w:rPr>
          <w:sz w:val="24"/>
          <w:szCs w:val="24"/>
        </w:rPr>
        <w:t xml:space="preserve">Sergio Villaseñor </w:t>
      </w:r>
      <w:proofErr w:type="spellStart"/>
      <w:r>
        <w:rPr>
          <w:sz w:val="24"/>
          <w:szCs w:val="24"/>
        </w:rPr>
        <w:t>Cortéz</w:t>
      </w:r>
      <w:proofErr w:type="spellEnd"/>
      <w:r>
        <w:rPr>
          <w:sz w:val="24"/>
          <w:szCs w:val="24"/>
        </w:rPr>
        <w:t>, activista por el libre tránsito y la libertad de presos políticos</w:t>
      </w:r>
    </w:p>
    <w:p w14:paraId="5964D12B" w14:textId="77777777" w:rsidR="00717653" w:rsidRDefault="00717653">
      <w:pPr>
        <w:numPr>
          <w:ilvl w:val="0"/>
          <w:numId w:val="5"/>
        </w:numPr>
        <w:jc w:val="both"/>
        <w:rPr>
          <w:sz w:val="24"/>
          <w:szCs w:val="24"/>
        </w:rPr>
      </w:pPr>
      <w:r>
        <w:rPr>
          <w:sz w:val="24"/>
          <w:szCs w:val="24"/>
        </w:rPr>
        <w:t xml:space="preserve">Sofía Olivia Santos López, feminista comunitaria y activista por la libertad  </w:t>
      </w:r>
    </w:p>
    <w:p w14:paraId="0BB94580" w14:textId="77777777" w:rsidR="00717653" w:rsidRDefault="00717653">
      <w:pPr>
        <w:numPr>
          <w:ilvl w:val="0"/>
          <w:numId w:val="5"/>
        </w:numPr>
        <w:jc w:val="both"/>
        <w:rPr>
          <w:sz w:val="24"/>
          <w:szCs w:val="24"/>
        </w:rPr>
      </w:pPr>
      <w:r>
        <w:rPr>
          <w:sz w:val="24"/>
          <w:szCs w:val="24"/>
        </w:rPr>
        <w:t xml:space="preserve">Teresa Columba Ulloa </w:t>
      </w:r>
      <w:proofErr w:type="spellStart"/>
      <w:r>
        <w:rPr>
          <w:sz w:val="24"/>
          <w:szCs w:val="24"/>
        </w:rPr>
        <w:t>Ziáurriz</w:t>
      </w:r>
      <w:proofErr w:type="spellEnd"/>
      <w:r>
        <w:rPr>
          <w:sz w:val="24"/>
          <w:szCs w:val="24"/>
        </w:rPr>
        <w:t xml:space="preserve">, feminista  </w:t>
      </w:r>
    </w:p>
    <w:p w14:paraId="5DAC0209" w14:textId="77777777" w:rsidR="00717653" w:rsidRDefault="00717653">
      <w:pPr>
        <w:numPr>
          <w:ilvl w:val="0"/>
          <w:numId w:val="5"/>
        </w:numPr>
        <w:jc w:val="both"/>
        <w:rPr>
          <w:sz w:val="24"/>
          <w:szCs w:val="24"/>
        </w:rPr>
      </w:pPr>
      <w:r>
        <w:rPr>
          <w:sz w:val="24"/>
          <w:szCs w:val="24"/>
        </w:rPr>
        <w:t xml:space="preserve">Valeria Consuelo de Pina </w:t>
      </w:r>
      <w:proofErr w:type="spellStart"/>
      <w:r>
        <w:rPr>
          <w:sz w:val="24"/>
          <w:szCs w:val="24"/>
        </w:rPr>
        <w:t>Ravest</w:t>
      </w:r>
      <w:proofErr w:type="spellEnd"/>
    </w:p>
    <w:p w14:paraId="2AD6F880" w14:textId="77777777" w:rsidR="00717653" w:rsidRDefault="00717653">
      <w:pPr>
        <w:numPr>
          <w:ilvl w:val="0"/>
          <w:numId w:val="5"/>
        </w:numPr>
        <w:jc w:val="both"/>
        <w:rPr>
          <w:sz w:val="24"/>
          <w:szCs w:val="24"/>
        </w:rPr>
      </w:pPr>
      <w:r>
        <w:rPr>
          <w:sz w:val="24"/>
          <w:szCs w:val="24"/>
        </w:rPr>
        <w:t xml:space="preserve">Volga de Pina </w:t>
      </w:r>
      <w:proofErr w:type="spellStart"/>
      <w:r>
        <w:rPr>
          <w:sz w:val="24"/>
          <w:szCs w:val="24"/>
        </w:rPr>
        <w:t>Ravest</w:t>
      </w:r>
      <w:proofErr w:type="spellEnd"/>
      <w:r>
        <w:rPr>
          <w:sz w:val="24"/>
          <w:szCs w:val="24"/>
        </w:rPr>
        <w:t xml:space="preserve"> - Defensora de DDHH, </w:t>
      </w:r>
      <w:proofErr w:type="spellStart"/>
      <w:r>
        <w:rPr>
          <w:sz w:val="24"/>
          <w:szCs w:val="24"/>
        </w:rPr>
        <w:t>CdMx</w:t>
      </w:r>
      <w:proofErr w:type="spellEnd"/>
    </w:p>
    <w:p w14:paraId="1355433E" w14:textId="282BE547" w:rsidR="00717653" w:rsidRDefault="00717653">
      <w:pPr>
        <w:numPr>
          <w:ilvl w:val="0"/>
          <w:numId w:val="5"/>
        </w:numPr>
        <w:jc w:val="both"/>
        <w:rPr>
          <w:sz w:val="24"/>
          <w:szCs w:val="24"/>
        </w:rPr>
      </w:pPr>
      <w:proofErr w:type="spellStart"/>
      <w:r>
        <w:rPr>
          <w:sz w:val="24"/>
          <w:szCs w:val="24"/>
        </w:rPr>
        <w:lastRenderedPageBreak/>
        <w:t>Yanely</w:t>
      </w:r>
      <w:proofErr w:type="spellEnd"/>
      <w:r>
        <w:rPr>
          <w:sz w:val="24"/>
          <w:szCs w:val="24"/>
        </w:rPr>
        <w:t xml:space="preserve"> Fuentes Morales - Periodista local, Defensora de Derechos Humanos y Activista Feminista de Guerrero</w:t>
      </w:r>
    </w:p>
    <w:p w14:paraId="000000D2" w14:textId="77777777" w:rsidR="009C78F1" w:rsidRDefault="009C78F1">
      <w:pPr>
        <w:ind w:left="720"/>
        <w:jc w:val="both"/>
        <w:rPr>
          <w:sz w:val="24"/>
          <w:szCs w:val="24"/>
        </w:rPr>
      </w:pPr>
    </w:p>
    <w:p w14:paraId="000000D3" w14:textId="77777777" w:rsidR="009C78F1" w:rsidRDefault="009C78F1">
      <w:pPr>
        <w:jc w:val="both"/>
        <w:rPr>
          <w:sz w:val="24"/>
          <w:szCs w:val="24"/>
        </w:rPr>
      </w:pPr>
    </w:p>
    <w:p w14:paraId="000000D4" w14:textId="77777777" w:rsidR="009C78F1" w:rsidRDefault="00000000">
      <w:pPr>
        <w:jc w:val="both"/>
        <w:rPr>
          <w:b/>
          <w:sz w:val="24"/>
          <w:szCs w:val="24"/>
        </w:rPr>
      </w:pPr>
      <w:r>
        <w:rPr>
          <w:b/>
          <w:sz w:val="24"/>
          <w:szCs w:val="24"/>
        </w:rPr>
        <w:t xml:space="preserve">Personas de las comunidades indígenas y afrodescendientes que agradecen y reconocen la labor de Kenia Hernández en favor de los derechos humanos </w:t>
      </w:r>
    </w:p>
    <w:p w14:paraId="000000D5" w14:textId="77777777" w:rsidR="009C78F1" w:rsidRDefault="009C78F1">
      <w:pPr>
        <w:jc w:val="both"/>
        <w:rPr>
          <w:b/>
          <w:sz w:val="24"/>
          <w:szCs w:val="24"/>
        </w:rPr>
      </w:pPr>
    </w:p>
    <w:p w14:paraId="2D824C02" w14:textId="04E9F9B4" w:rsidR="00717653" w:rsidRDefault="00717653">
      <w:pPr>
        <w:numPr>
          <w:ilvl w:val="0"/>
          <w:numId w:val="6"/>
        </w:numPr>
        <w:jc w:val="both"/>
        <w:rPr>
          <w:sz w:val="24"/>
          <w:szCs w:val="24"/>
        </w:rPr>
      </w:pPr>
      <w:r>
        <w:rPr>
          <w:sz w:val="24"/>
          <w:szCs w:val="24"/>
        </w:rPr>
        <w:t xml:space="preserve">Adolfo Hernández </w:t>
      </w:r>
      <w:proofErr w:type="spellStart"/>
      <w:r>
        <w:rPr>
          <w:sz w:val="24"/>
          <w:szCs w:val="24"/>
        </w:rPr>
        <w:t>Hernández</w:t>
      </w:r>
      <w:proofErr w:type="spellEnd"/>
    </w:p>
    <w:p w14:paraId="7AAABB12" w14:textId="1F1D126F" w:rsidR="00717653" w:rsidRDefault="00717653">
      <w:pPr>
        <w:numPr>
          <w:ilvl w:val="0"/>
          <w:numId w:val="6"/>
        </w:numPr>
        <w:jc w:val="both"/>
        <w:rPr>
          <w:sz w:val="24"/>
          <w:szCs w:val="24"/>
        </w:rPr>
      </w:pPr>
      <w:r>
        <w:rPr>
          <w:sz w:val="24"/>
          <w:szCs w:val="24"/>
        </w:rPr>
        <w:t xml:space="preserve">Adriel </w:t>
      </w:r>
      <w:proofErr w:type="spellStart"/>
      <w:r>
        <w:rPr>
          <w:sz w:val="24"/>
          <w:szCs w:val="24"/>
        </w:rPr>
        <w:t>Mosso</w:t>
      </w:r>
      <w:proofErr w:type="spellEnd"/>
      <w:r>
        <w:rPr>
          <w:sz w:val="24"/>
          <w:szCs w:val="24"/>
        </w:rPr>
        <w:t xml:space="preserve"> Hernández  </w:t>
      </w:r>
    </w:p>
    <w:p w14:paraId="02D79349" w14:textId="3958EDF6" w:rsidR="00717653" w:rsidRDefault="00717653">
      <w:pPr>
        <w:numPr>
          <w:ilvl w:val="0"/>
          <w:numId w:val="6"/>
        </w:numPr>
        <w:jc w:val="both"/>
        <w:rPr>
          <w:sz w:val="24"/>
          <w:szCs w:val="24"/>
        </w:rPr>
      </w:pPr>
      <w:r>
        <w:rPr>
          <w:sz w:val="24"/>
          <w:szCs w:val="24"/>
        </w:rPr>
        <w:t>Agustín Hernández Sánchez</w:t>
      </w:r>
    </w:p>
    <w:p w14:paraId="233A00A8" w14:textId="23ADD4B4" w:rsidR="00717653" w:rsidRDefault="00717653">
      <w:pPr>
        <w:numPr>
          <w:ilvl w:val="0"/>
          <w:numId w:val="6"/>
        </w:numPr>
        <w:jc w:val="both"/>
        <w:rPr>
          <w:sz w:val="24"/>
          <w:szCs w:val="24"/>
        </w:rPr>
      </w:pPr>
      <w:r>
        <w:rPr>
          <w:sz w:val="24"/>
          <w:szCs w:val="24"/>
        </w:rPr>
        <w:t xml:space="preserve">Alfonso Casarrubias </w:t>
      </w:r>
      <w:proofErr w:type="spellStart"/>
      <w:r>
        <w:rPr>
          <w:sz w:val="24"/>
          <w:szCs w:val="24"/>
        </w:rPr>
        <w:t>Gervacio</w:t>
      </w:r>
      <w:proofErr w:type="spellEnd"/>
      <w:r>
        <w:rPr>
          <w:sz w:val="24"/>
          <w:szCs w:val="24"/>
        </w:rPr>
        <w:t xml:space="preserve">  </w:t>
      </w:r>
    </w:p>
    <w:p w14:paraId="0337FC29" w14:textId="21BF07F5" w:rsidR="00717653" w:rsidRDefault="00717653">
      <w:pPr>
        <w:numPr>
          <w:ilvl w:val="0"/>
          <w:numId w:val="6"/>
        </w:numPr>
        <w:jc w:val="both"/>
        <w:rPr>
          <w:sz w:val="24"/>
          <w:szCs w:val="24"/>
        </w:rPr>
      </w:pPr>
      <w:r>
        <w:rPr>
          <w:sz w:val="24"/>
          <w:szCs w:val="24"/>
        </w:rPr>
        <w:t>Alondra Campos Hernández</w:t>
      </w:r>
    </w:p>
    <w:p w14:paraId="15D1742F" w14:textId="0D842653" w:rsidR="00717653" w:rsidRDefault="00717653">
      <w:pPr>
        <w:numPr>
          <w:ilvl w:val="0"/>
          <w:numId w:val="6"/>
        </w:numPr>
        <w:jc w:val="both"/>
        <w:rPr>
          <w:sz w:val="24"/>
          <w:szCs w:val="24"/>
        </w:rPr>
      </w:pPr>
      <w:r>
        <w:rPr>
          <w:sz w:val="24"/>
          <w:szCs w:val="24"/>
        </w:rPr>
        <w:t xml:space="preserve">América Aparicio Morán  </w:t>
      </w:r>
    </w:p>
    <w:p w14:paraId="1F62E6E7" w14:textId="09FB6CA8" w:rsidR="00717653" w:rsidRDefault="00717653">
      <w:pPr>
        <w:numPr>
          <w:ilvl w:val="0"/>
          <w:numId w:val="6"/>
        </w:numPr>
        <w:jc w:val="both"/>
        <w:rPr>
          <w:sz w:val="24"/>
          <w:szCs w:val="24"/>
        </w:rPr>
      </w:pPr>
      <w:r>
        <w:rPr>
          <w:sz w:val="24"/>
          <w:szCs w:val="24"/>
        </w:rPr>
        <w:t>Andrés Casas Suárez</w:t>
      </w:r>
    </w:p>
    <w:p w14:paraId="3040DC66" w14:textId="623A53AC" w:rsidR="00717653" w:rsidRDefault="00717653">
      <w:pPr>
        <w:numPr>
          <w:ilvl w:val="0"/>
          <w:numId w:val="6"/>
        </w:numPr>
        <w:jc w:val="both"/>
        <w:rPr>
          <w:sz w:val="24"/>
          <w:szCs w:val="24"/>
        </w:rPr>
      </w:pPr>
      <w:r>
        <w:rPr>
          <w:sz w:val="24"/>
          <w:szCs w:val="24"/>
        </w:rPr>
        <w:t xml:space="preserve">Ángel Alexis Casarrubias Peña  </w:t>
      </w:r>
    </w:p>
    <w:p w14:paraId="4353FC89" w14:textId="0F31F11C" w:rsidR="00717653" w:rsidRDefault="00717653">
      <w:pPr>
        <w:numPr>
          <w:ilvl w:val="0"/>
          <w:numId w:val="6"/>
        </w:numPr>
        <w:jc w:val="both"/>
        <w:rPr>
          <w:sz w:val="24"/>
          <w:szCs w:val="24"/>
        </w:rPr>
      </w:pPr>
      <w:r>
        <w:rPr>
          <w:sz w:val="24"/>
          <w:szCs w:val="24"/>
        </w:rPr>
        <w:t>Ángel de Jesús Castrejón Fajardo</w:t>
      </w:r>
    </w:p>
    <w:p w14:paraId="080BF88D" w14:textId="30CD80CD" w:rsidR="00717653" w:rsidRDefault="00717653">
      <w:pPr>
        <w:numPr>
          <w:ilvl w:val="0"/>
          <w:numId w:val="6"/>
        </w:numPr>
        <w:jc w:val="both"/>
        <w:rPr>
          <w:sz w:val="24"/>
          <w:szCs w:val="24"/>
        </w:rPr>
      </w:pPr>
      <w:r>
        <w:rPr>
          <w:sz w:val="24"/>
          <w:szCs w:val="24"/>
        </w:rPr>
        <w:t>Angélica Núñez Almaguer</w:t>
      </w:r>
    </w:p>
    <w:p w14:paraId="4E4AF876" w14:textId="650FF8ED" w:rsidR="00717653" w:rsidRDefault="00717653">
      <w:pPr>
        <w:numPr>
          <w:ilvl w:val="0"/>
          <w:numId w:val="6"/>
        </w:numPr>
        <w:jc w:val="both"/>
        <w:rPr>
          <w:sz w:val="24"/>
          <w:szCs w:val="24"/>
        </w:rPr>
      </w:pPr>
      <w:r>
        <w:rPr>
          <w:sz w:val="24"/>
          <w:szCs w:val="24"/>
        </w:rPr>
        <w:t>Anita Casas Morales</w:t>
      </w:r>
    </w:p>
    <w:p w14:paraId="2D2AAC66" w14:textId="5EC5CB2A" w:rsidR="00717653" w:rsidRDefault="00717653">
      <w:pPr>
        <w:numPr>
          <w:ilvl w:val="0"/>
          <w:numId w:val="6"/>
        </w:numPr>
        <w:jc w:val="both"/>
        <w:rPr>
          <w:sz w:val="24"/>
          <w:szCs w:val="24"/>
        </w:rPr>
      </w:pPr>
      <w:r>
        <w:rPr>
          <w:sz w:val="24"/>
          <w:szCs w:val="24"/>
        </w:rPr>
        <w:t xml:space="preserve">Celestino Benito Miranda  </w:t>
      </w:r>
    </w:p>
    <w:p w14:paraId="59247D40" w14:textId="77777777" w:rsidR="00717653" w:rsidRDefault="00717653">
      <w:pPr>
        <w:numPr>
          <w:ilvl w:val="0"/>
          <w:numId w:val="6"/>
        </w:numPr>
        <w:jc w:val="both"/>
        <w:rPr>
          <w:sz w:val="24"/>
          <w:szCs w:val="24"/>
        </w:rPr>
      </w:pPr>
      <w:r>
        <w:rPr>
          <w:sz w:val="24"/>
          <w:szCs w:val="24"/>
        </w:rPr>
        <w:t xml:space="preserve">Cipriano Montalván Hernández  </w:t>
      </w:r>
    </w:p>
    <w:p w14:paraId="67E5E2EE" w14:textId="2CEC876D" w:rsidR="00717653" w:rsidRDefault="00717653">
      <w:pPr>
        <w:numPr>
          <w:ilvl w:val="0"/>
          <w:numId w:val="6"/>
        </w:numPr>
        <w:jc w:val="both"/>
        <w:rPr>
          <w:sz w:val="24"/>
          <w:szCs w:val="24"/>
        </w:rPr>
      </w:pPr>
      <w:r>
        <w:rPr>
          <w:sz w:val="24"/>
          <w:szCs w:val="24"/>
        </w:rPr>
        <w:t>Claudia Ivett Porcayo Casas</w:t>
      </w:r>
    </w:p>
    <w:p w14:paraId="793FA6C4" w14:textId="113EAFD7" w:rsidR="00717653" w:rsidRDefault="00717653">
      <w:pPr>
        <w:numPr>
          <w:ilvl w:val="0"/>
          <w:numId w:val="6"/>
        </w:numPr>
        <w:jc w:val="both"/>
        <w:rPr>
          <w:sz w:val="24"/>
          <w:szCs w:val="24"/>
        </w:rPr>
      </w:pPr>
      <w:r>
        <w:rPr>
          <w:sz w:val="24"/>
          <w:szCs w:val="24"/>
        </w:rPr>
        <w:t xml:space="preserve">Crista de la Toba Hernández  </w:t>
      </w:r>
    </w:p>
    <w:p w14:paraId="19ED9309" w14:textId="7094A303" w:rsidR="00717653" w:rsidRDefault="00717653">
      <w:pPr>
        <w:numPr>
          <w:ilvl w:val="0"/>
          <w:numId w:val="6"/>
        </w:numPr>
        <w:jc w:val="both"/>
        <w:rPr>
          <w:sz w:val="24"/>
          <w:szCs w:val="24"/>
        </w:rPr>
      </w:pPr>
      <w:r>
        <w:rPr>
          <w:sz w:val="24"/>
          <w:szCs w:val="24"/>
        </w:rPr>
        <w:t>Cristofer Sosa Zamora</w:t>
      </w:r>
    </w:p>
    <w:p w14:paraId="4A2E6E0D" w14:textId="7AFDAAF6" w:rsidR="00717653" w:rsidRDefault="00717653">
      <w:pPr>
        <w:numPr>
          <w:ilvl w:val="0"/>
          <w:numId w:val="6"/>
        </w:numPr>
        <w:jc w:val="both"/>
        <w:rPr>
          <w:sz w:val="24"/>
          <w:szCs w:val="24"/>
        </w:rPr>
      </w:pPr>
      <w:r>
        <w:rPr>
          <w:sz w:val="24"/>
          <w:szCs w:val="24"/>
        </w:rPr>
        <w:t>Daniel Enoc Jiménez Hernández</w:t>
      </w:r>
    </w:p>
    <w:p w14:paraId="7240C1E2" w14:textId="2D85A452" w:rsidR="00717653" w:rsidRDefault="00717653">
      <w:pPr>
        <w:numPr>
          <w:ilvl w:val="0"/>
          <w:numId w:val="6"/>
        </w:numPr>
        <w:jc w:val="both"/>
        <w:rPr>
          <w:sz w:val="24"/>
          <w:szCs w:val="24"/>
        </w:rPr>
      </w:pPr>
      <w:r>
        <w:rPr>
          <w:sz w:val="24"/>
          <w:szCs w:val="24"/>
        </w:rPr>
        <w:t xml:space="preserve">Daniel Salmerón Rodríguez  </w:t>
      </w:r>
    </w:p>
    <w:p w14:paraId="395B0126" w14:textId="0DAC7EB5" w:rsidR="00717653" w:rsidRDefault="00717653">
      <w:pPr>
        <w:numPr>
          <w:ilvl w:val="0"/>
          <w:numId w:val="6"/>
        </w:numPr>
        <w:jc w:val="both"/>
        <w:rPr>
          <w:sz w:val="24"/>
          <w:szCs w:val="24"/>
        </w:rPr>
      </w:pPr>
      <w:r>
        <w:rPr>
          <w:sz w:val="24"/>
          <w:szCs w:val="24"/>
        </w:rPr>
        <w:t xml:space="preserve">David Israel Jiménez </w:t>
      </w:r>
      <w:proofErr w:type="spellStart"/>
      <w:r>
        <w:rPr>
          <w:sz w:val="24"/>
          <w:szCs w:val="24"/>
        </w:rPr>
        <w:t>Abrajan</w:t>
      </w:r>
      <w:proofErr w:type="spellEnd"/>
    </w:p>
    <w:p w14:paraId="7347E6FE" w14:textId="5E73706A" w:rsidR="00717653" w:rsidRDefault="00717653">
      <w:pPr>
        <w:numPr>
          <w:ilvl w:val="0"/>
          <w:numId w:val="6"/>
        </w:numPr>
        <w:jc w:val="both"/>
        <w:rPr>
          <w:sz w:val="24"/>
          <w:szCs w:val="24"/>
        </w:rPr>
      </w:pPr>
      <w:r>
        <w:rPr>
          <w:sz w:val="24"/>
          <w:szCs w:val="24"/>
        </w:rPr>
        <w:t xml:space="preserve">David Montalván  </w:t>
      </w:r>
    </w:p>
    <w:p w14:paraId="28759676" w14:textId="77777777" w:rsidR="00717653" w:rsidRDefault="00717653">
      <w:pPr>
        <w:numPr>
          <w:ilvl w:val="0"/>
          <w:numId w:val="6"/>
        </w:numPr>
        <w:jc w:val="both"/>
        <w:rPr>
          <w:sz w:val="24"/>
          <w:szCs w:val="24"/>
        </w:rPr>
      </w:pPr>
      <w:r>
        <w:rPr>
          <w:sz w:val="24"/>
          <w:szCs w:val="24"/>
        </w:rPr>
        <w:t xml:space="preserve">Elizabeth Hernández Dávila  </w:t>
      </w:r>
    </w:p>
    <w:p w14:paraId="4219EDD5" w14:textId="77777777" w:rsidR="00717653" w:rsidRDefault="00717653">
      <w:pPr>
        <w:numPr>
          <w:ilvl w:val="0"/>
          <w:numId w:val="6"/>
        </w:numPr>
        <w:jc w:val="both"/>
        <w:rPr>
          <w:sz w:val="24"/>
          <w:szCs w:val="24"/>
        </w:rPr>
      </w:pPr>
      <w:r>
        <w:rPr>
          <w:sz w:val="24"/>
          <w:szCs w:val="24"/>
        </w:rPr>
        <w:t xml:space="preserve"> Elmer Iván Altamirano Quirino  </w:t>
      </w:r>
    </w:p>
    <w:p w14:paraId="77C5CA5C" w14:textId="77777777" w:rsidR="00717653" w:rsidRDefault="00717653">
      <w:pPr>
        <w:numPr>
          <w:ilvl w:val="0"/>
          <w:numId w:val="6"/>
        </w:numPr>
        <w:jc w:val="both"/>
        <w:rPr>
          <w:sz w:val="24"/>
          <w:szCs w:val="24"/>
        </w:rPr>
      </w:pPr>
      <w:r>
        <w:rPr>
          <w:sz w:val="24"/>
          <w:szCs w:val="24"/>
        </w:rPr>
        <w:t xml:space="preserve"> </w:t>
      </w:r>
      <w:proofErr w:type="spellStart"/>
      <w:r>
        <w:rPr>
          <w:sz w:val="24"/>
          <w:szCs w:val="24"/>
        </w:rPr>
        <w:t>Eriberto</w:t>
      </w:r>
      <w:proofErr w:type="spellEnd"/>
      <w:r>
        <w:rPr>
          <w:sz w:val="24"/>
          <w:szCs w:val="24"/>
        </w:rPr>
        <w:t xml:space="preserve"> Salmerón Rodríguez  </w:t>
      </w:r>
    </w:p>
    <w:p w14:paraId="79F11E49" w14:textId="77777777" w:rsidR="00717653" w:rsidRDefault="00717653">
      <w:pPr>
        <w:numPr>
          <w:ilvl w:val="0"/>
          <w:numId w:val="6"/>
        </w:numPr>
        <w:jc w:val="both"/>
        <w:rPr>
          <w:sz w:val="24"/>
          <w:szCs w:val="24"/>
        </w:rPr>
      </w:pPr>
      <w:r>
        <w:rPr>
          <w:sz w:val="24"/>
          <w:szCs w:val="24"/>
        </w:rPr>
        <w:t xml:space="preserve"> Erick Lázaro Aparicio  </w:t>
      </w:r>
    </w:p>
    <w:p w14:paraId="3223C1E5" w14:textId="77777777" w:rsidR="00717653" w:rsidRDefault="00717653">
      <w:pPr>
        <w:numPr>
          <w:ilvl w:val="0"/>
          <w:numId w:val="6"/>
        </w:numPr>
        <w:jc w:val="both"/>
        <w:rPr>
          <w:sz w:val="24"/>
          <w:szCs w:val="24"/>
        </w:rPr>
      </w:pPr>
      <w:r>
        <w:rPr>
          <w:sz w:val="24"/>
          <w:szCs w:val="24"/>
        </w:rPr>
        <w:t xml:space="preserve"> Erick Manuel Francisco Zamora</w:t>
      </w:r>
    </w:p>
    <w:p w14:paraId="20D22CE9" w14:textId="77777777" w:rsidR="00717653" w:rsidRDefault="00717653">
      <w:pPr>
        <w:numPr>
          <w:ilvl w:val="0"/>
          <w:numId w:val="6"/>
        </w:numPr>
        <w:jc w:val="both"/>
        <w:rPr>
          <w:sz w:val="24"/>
          <w:szCs w:val="24"/>
        </w:rPr>
      </w:pPr>
      <w:r>
        <w:rPr>
          <w:sz w:val="24"/>
          <w:szCs w:val="24"/>
        </w:rPr>
        <w:t xml:space="preserve"> Esmeralda Cruz López  </w:t>
      </w:r>
    </w:p>
    <w:p w14:paraId="3A119B65" w14:textId="77777777" w:rsidR="00717653" w:rsidRDefault="00717653">
      <w:pPr>
        <w:numPr>
          <w:ilvl w:val="0"/>
          <w:numId w:val="6"/>
        </w:numPr>
        <w:jc w:val="both"/>
        <w:rPr>
          <w:sz w:val="24"/>
          <w:szCs w:val="24"/>
        </w:rPr>
      </w:pPr>
      <w:r>
        <w:rPr>
          <w:sz w:val="24"/>
          <w:szCs w:val="24"/>
        </w:rPr>
        <w:t xml:space="preserve"> Estrella Montalván  </w:t>
      </w:r>
    </w:p>
    <w:p w14:paraId="508346BC" w14:textId="77777777" w:rsidR="00717653" w:rsidRDefault="00717653">
      <w:pPr>
        <w:numPr>
          <w:ilvl w:val="0"/>
          <w:numId w:val="6"/>
        </w:numPr>
        <w:jc w:val="both"/>
        <w:rPr>
          <w:sz w:val="24"/>
          <w:szCs w:val="24"/>
        </w:rPr>
      </w:pPr>
      <w:r>
        <w:rPr>
          <w:sz w:val="24"/>
          <w:szCs w:val="24"/>
        </w:rPr>
        <w:t xml:space="preserve"> Estrellita Hernández Medina  </w:t>
      </w:r>
    </w:p>
    <w:p w14:paraId="573D7A5B" w14:textId="77777777" w:rsidR="00717653" w:rsidRDefault="00717653">
      <w:pPr>
        <w:numPr>
          <w:ilvl w:val="0"/>
          <w:numId w:val="6"/>
        </w:numPr>
        <w:jc w:val="both"/>
        <w:rPr>
          <w:sz w:val="24"/>
          <w:szCs w:val="24"/>
        </w:rPr>
      </w:pPr>
      <w:r>
        <w:rPr>
          <w:sz w:val="24"/>
          <w:szCs w:val="24"/>
        </w:rPr>
        <w:t xml:space="preserve"> Eusebio Hernández </w:t>
      </w:r>
      <w:proofErr w:type="spellStart"/>
      <w:r>
        <w:rPr>
          <w:sz w:val="24"/>
          <w:szCs w:val="24"/>
        </w:rPr>
        <w:t>Hernández</w:t>
      </w:r>
      <w:proofErr w:type="spellEnd"/>
    </w:p>
    <w:p w14:paraId="6C8BC9A6" w14:textId="77777777" w:rsidR="00717653" w:rsidRDefault="00717653">
      <w:pPr>
        <w:numPr>
          <w:ilvl w:val="0"/>
          <w:numId w:val="6"/>
        </w:numPr>
        <w:jc w:val="both"/>
        <w:rPr>
          <w:sz w:val="24"/>
          <w:szCs w:val="24"/>
        </w:rPr>
      </w:pPr>
      <w:r>
        <w:rPr>
          <w:sz w:val="24"/>
          <w:szCs w:val="24"/>
        </w:rPr>
        <w:t xml:space="preserve"> Flor Marbella Sosa Zamora</w:t>
      </w:r>
    </w:p>
    <w:p w14:paraId="49C3E847" w14:textId="77777777" w:rsidR="00717653" w:rsidRDefault="00717653">
      <w:pPr>
        <w:numPr>
          <w:ilvl w:val="0"/>
          <w:numId w:val="6"/>
        </w:numPr>
        <w:jc w:val="both"/>
        <w:rPr>
          <w:sz w:val="24"/>
          <w:szCs w:val="24"/>
        </w:rPr>
      </w:pPr>
      <w:r>
        <w:rPr>
          <w:sz w:val="24"/>
          <w:szCs w:val="24"/>
        </w:rPr>
        <w:t xml:space="preserve"> </w:t>
      </w:r>
      <w:proofErr w:type="spellStart"/>
      <w:r>
        <w:rPr>
          <w:sz w:val="24"/>
          <w:szCs w:val="24"/>
        </w:rPr>
        <w:t>Florelen</w:t>
      </w:r>
      <w:proofErr w:type="spellEnd"/>
      <w:r>
        <w:rPr>
          <w:sz w:val="24"/>
          <w:szCs w:val="24"/>
        </w:rPr>
        <w:t xml:space="preserve"> </w:t>
      </w:r>
      <w:proofErr w:type="gramStart"/>
      <w:r>
        <w:rPr>
          <w:sz w:val="24"/>
          <w:szCs w:val="24"/>
        </w:rPr>
        <w:t xml:space="preserve">Hernández  </w:t>
      </w:r>
      <w:proofErr w:type="spellStart"/>
      <w:r>
        <w:rPr>
          <w:sz w:val="24"/>
          <w:szCs w:val="24"/>
        </w:rPr>
        <w:t>Hernández</w:t>
      </w:r>
      <w:proofErr w:type="spellEnd"/>
      <w:proofErr w:type="gramEnd"/>
      <w:r>
        <w:rPr>
          <w:sz w:val="24"/>
          <w:szCs w:val="24"/>
        </w:rPr>
        <w:t xml:space="preserve">  </w:t>
      </w:r>
    </w:p>
    <w:p w14:paraId="7BB2D91C" w14:textId="77777777" w:rsidR="00717653" w:rsidRDefault="00717653">
      <w:pPr>
        <w:numPr>
          <w:ilvl w:val="0"/>
          <w:numId w:val="6"/>
        </w:numPr>
        <w:jc w:val="both"/>
        <w:rPr>
          <w:sz w:val="24"/>
          <w:szCs w:val="24"/>
        </w:rPr>
      </w:pPr>
      <w:r>
        <w:rPr>
          <w:sz w:val="24"/>
          <w:szCs w:val="24"/>
        </w:rPr>
        <w:t xml:space="preserve"> Franklin Fidencio Mejía </w:t>
      </w:r>
      <w:proofErr w:type="spellStart"/>
      <w:r>
        <w:rPr>
          <w:sz w:val="24"/>
          <w:szCs w:val="24"/>
        </w:rPr>
        <w:t>Hérnandez</w:t>
      </w:r>
      <w:proofErr w:type="spellEnd"/>
      <w:r>
        <w:rPr>
          <w:sz w:val="24"/>
          <w:szCs w:val="24"/>
        </w:rPr>
        <w:t xml:space="preserve">  </w:t>
      </w:r>
    </w:p>
    <w:p w14:paraId="174007E7" w14:textId="77777777" w:rsidR="00717653" w:rsidRDefault="00717653">
      <w:pPr>
        <w:numPr>
          <w:ilvl w:val="0"/>
          <w:numId w:val="6"/>
        </w:numPr>
        <w:jc w:val="both"/>
        <w:rPr>
          <w:sz w:val="24"/>
          <w:szCs w:val="24"/>
        </w:rPr>
      </w:pPr>
      <w:r>
        <w:rPr>
          <w:sz w:val="24"/>
          <w:szCs w:val="24"/>
        </w:rPr>
        <w:t xml:space="preserve"> Génesis Montalván  </w:t>
      </w:r>
    </w:p>
    <w:p w14:paraId="0E7BDEA5" w14:textId="77777777" w:rsidR="00717653" w:rsidRDefault="00717653">
      <w:pPr>
        <w:numPr>
          <w:ilvl w:val="0"/>
          <w:numId w:val="6"/>
        </w:numPr>
        <w:jc w:val="both"/>
        <w:rPr>
          <w:sz w:val="24"/>
          <w:szCs w:val="24"/>
        </w:rPr>
      </w:pPr>
      <w:r>
        <w:rPr>
          <w:sz w:val="24"/>
          <w:szCs w:val="24"/>
        </w:rPr>
        <w:t xml:space="preserve"> Germán Ramos Navarrete  </w:t>
      </w:r>
    </w:p>
    <w:p w14:paraId="41191C7C" w14:textId="77777777" w:rsidR="00717653" w:rsidRDefault="00717653">
      <w:pPr>
        <w:numPr>
          <w:ilvl w:val="0"/>
          <w:numId w:val="6"/>
        </w:numPr>
        <w:jc w:val="both"/>
        <w:rPr>
          <w:sz w:val="24"/>
          <w:szCs w:val="24"/>
        </w:rPr>
      </w:pPr>
      <w:r>
        <w:rPr>
          <w:sz w:val="24"/>
          <w:szCs w:val="24"/>
        </w:rPr>
        <w:t xml:space="preserve"> Grecia </w:t>
      </w:r>
      <w:proofErr w:type="spellStart"/>
      <w:r>
        <w:rPr>
          <w:sz w:val="24"/>
          <w:szCs w:val="24"/>
        </w:rPr>
        <w:t>Mosso</w:t>
      </w:r>
      <w:proofErr w:type="spellEnd"/>
      <w:r>
        <w:rPr>
          <w:sz w:val="24"/>
          <w:szCs w:val="24"/>
        </w:rPr>
        <w:t xml:space="preserve"> Hernández  </w:t>
      </w:r>
    </w:p>
    <w:p w14:paraId="7B6691E4" w14:textId="77777777" w:rsidR="00717653" w:rsidRDefault="00717653">
      <w:pPr>
        <w:numPr>
          <w:ilvl w:val="0"/>
          <w:numId w:val="6"/>
        </w:numPr>
        <w:jc w:val="both"/>
        <w:rPr>
          <w:sz w:val="24"/>
          <w:szCs w:val="24"/>
        </w:rPr>
      </w:pPr>
      <w:r>
        <w:rPr>
          <w:sz w:val="24"/>
          <w:szCs w:val="24"/>
        </w:rPr>
        <w:t xml:space="preserve"> Guadalupe Morán  </w:t>
      </w:r>
    </w:p>
    <w:p w14:paraId="28F7D7A8" w14:textId="77777777" w:rsidR="00717653" w:rsidRDefault="00717653">
      <w:pPr>
        <w:numPr>
          <w:ilvl w:val="0"/>
          <w:numId w:val="6"/>
        </w:numPr>
        <w:jc w:val="both"/>
        <w:rPr>
          <w:sz w:val="24"/>
          <w:szCs w:val="24"/>
        </w:rPr>
      </w:pPr>
      <w:r>
        <w:rPr>
          <w:sz w:val="24"/>
          <w:szCs w:val="24"/>
        </w:rPr>
        <w:t xml:space="preserve"> Gustavo Salmerón Rodríguez  </w:t>
      </w:r>
    </w:p>
    <w:p w14:paraId="47191D3A" w14:textId="77777777" w:rsidR="00717653" w:rsidRDefault="00717653">
      <w:pPr>
        <w:numPr>
          <w:ilvl w:val="0"/>
          <w:numId w:val="6"/>
        </w:numPr>
        <w:jc w:val="both"/>
        <w:rPr>
          <w:sz w:val="24"/>
          <w:szCs w:val="24"/>
        </w:rPr>
      </w:pPr>
      <w:r>
        <w:rPr>
          <w:sz w:val="24"/>
          <w:szCs w:val="24"/>
        </w:rPr>
        <w:lastRenderedPageBreak/>
        <w:t xml:space="preserve"> Hermelinda Medina Avalos</w:t>
      </w:r>
    </w:p>
    <w:p w14:paraId="298301B4" w14:textId="77777777" w:rsidR="00717653" w:rsidRDefault="00717653">
      <w:pPr>
        <w:numPr>
          <w:ilvl w:val="0"/>
          <w:numId w:val="6"/>
        </w:numPr>
        <w:jc w:val="both"/>
        <w:rPr>
          <w:sz w:val="24"/>
          <w:szCs w:val="24"/>
        </w:rPr>
      </w:pPr>
      <w:r>
        <w:rPr>
          <w:sz w:val="24"/>
          <w:szCs w:val="24"/>
        </w:rPr>
        <w:t xml:space="preserve"> Hirma Francisco Zamora</w:t>
      </w:r>
    </w:p>
    <w:p w14:paraId="21E522BF" w14:textId="77777777" w:rsidR="00717653" w:rsidRDefault="00717653">
      <w:pPr>
        <w:numPr>
          <w:ilvl w:val="0"/>
          <w:numId w:val="6"/>
        </w:numPr>
        <w:jc w:val="both"/>
        <w:rPr>
          <w:sz w:val="24"/>
          <w:szCs w:val="24"/>
        </w:rPr>
      </w:pPr>
      <w:r>
        <w:rPr>
          <w:sz w:val="24"/>
          <w:szCs w:val="24"/>
        </w:rPr>
        <w:t xml:space="preserve"> Humberto Hernández Benito  </w:t>
      </w:r>
    </w:p>
    <w:p w14:paraId="6E72B062" w14:textId="77777777" w:rsidR="00717653" w:rsidRDefault="00717653">
      <w:pPr>
        <w:numPr>
          <w:ilvl w:val="0"/>
          <w:numId w:val="6"/>
        </w:numPr>
        <w:jc w:val="both"/>
        <w:rPr>
          <w:sz w:val="24"/>
          <w:szCs w:val="24"/>
        </w:rPr>
      </w:pPr>
      <w:r>
        <w:rPr>
          <w:sz w:val="24"/>
          <w:szCs w:val="24"/>
        </w:rPr>
        <w:t xml:space="preserve"> Jesús Cortés  </w:t>
      </w:r>
    </w:p>
    <w:p w14:paraId="40E585E1" w14:textId="77777777" w:rsidR="00717653" w:rsidRDefault="00717653">
      <w:pPr>
        <w:numPr>
          <w:ilvl w:val="0"/>
          <w:numId w:val="6"/>
        </w:numPr>
        <w:jc w:val="both"/>
        <w:rPr>
          <w:sz w:val="24"/>
          <w:szCs w:val="24"/>
        </w:rPr>
      </w:pPr>
      <w:r>
        <w:rPr>
          <w:sz w:val="24"/>
          <w:szCs w:val="24"/>
        </w:rPr>
        <w:t xml:space="preserve"> Jesús Salmerón Rodríguez  </w:t>
      </w:r>
    </w:p>
    <w:p w14:paraId="404DE054" w14:textId="77777777" w:rsidR="00717653" w:rsidRDefault="00717653">
      <w:pPr>
        <w:numPr>
          <w:ilvl w:val="0"/>
          <w:numId w:val="6"/>
        </w:numPr>
        <w:jc w:val="both"/>
        <w:rPr>
          <w:sz w:val="24"/>
          <w:szCs w:val="24"/>
        </w:rPr>
      </w:pPr>
      <w:r>
        <w:rPr>
          <w:sz w:val="24"/>
          <w:szCs w:val="24"/>
        </w:rPr>
        <w:t xml:space="preserve"> José Ciro Mata</w:t>
      </w:r>
    </w:p>
    <w:p w14:paraId="06A3DD52" w14:textId="77777777" w:rsidR="00717653" w:rsidRDefault="00717653">
      <w:pPr>
        <w:numPr>
          <w:ilvl w:val="0"/>
          <w:numId w:val="6"/>
        </w:numPr>
        <w:jc w:val="both"/>
        <w:rPr>
          <w:sz w:val="24"/>
          <w:szCs w:val="24"/>
        </w:rPr>
      </w:pPr>
      <w:r>
        <w:rPr>
          <w:sz w:val="24"/>
          <w:szCs w:val="24"/>
        </w:rPr>
        <w:t xml:space="preserve"> José </w:t>
      </w:r>
      <w:proofErr w:type="spellStart"/>
      <w:r>
        <w:rPr>
          <w:sz w:val="24"/>
          <w:szCs w:val="24"/>
        </w:rPr>
        <w:t>Heradio</w:t>
      </w:r>
      <w:proofErr w:type="spellEnd"/>
      <w:r>
        <w:rPr>
          <w:sz w:val="24"/>
          <w:szCs w:val="24"/>
        </w:rPr>
        <w:t xml:space="preserve"> Mejía </w:t>
      </w:r>
      <w:proofErr w:type="spellStart"/>
      <w:r>
        <w:rPr>
          <w:sz w:val="24"/>
          <w:szCs w:val="24"/>
        </w:rPr>
        <w:t>Hérnandez</w:t>
      </w:r>
      <w:proofErr w:type="spellEnd"/>
    </w:p>
    <w:p w14:paraId="576E4E5B" w14:textId="77777777" w:rsidR="00717653" w:rsidRDefault="00717653">
      <w:pPr>
        <w:numPr>
          <w:ilvl w:val="0"/>
          <w:numId w:val="6"/>
        </w:numPr>
        <w:jc w:val="both"/>
        <w:rPr>
          <w:sz w:val="24"/>
          <w:szCs w:val="24"/>
        </w:rPr>
      </w:pPr>
      <w:r>
        <w:rPr>
          <w:sz w:val="24"/>
          <w:szCs w:val="24"/>
        </w:rPr>
        <w:t xml:space="preserve"> Juan Andrés Francisco Zamora</w:t>
      </w:r>
    </w:p>
    <w:p w14:paraId="3DC0E269" w14:textId="77777777" w:rsidR="00717653" w:rsidRDefault="00717653">
      <w:pPr>
        <w:numPr>
          <w:ilvl w:val="0"/>
          <w:numId w:val="6"/>
        </w:numPr>
        <w:jc w:val="both"/>
        <w:rPr>
          <w:sz w:val="24"/>
          <w:szCs w:val="24"/>
        </w:rPr>
      </w:pPr>
      <w:r>
        <w:rPr>
          <w:sz w:val="24"/>
          <w:szCs w:val="24"/>
        </w:rPr>
        <w:t xml:space="preserve"> Juan Aparicio Núñez  </w:t>
      </w:r>
    </w:p>
    <w:p w14:paraId="2BBA9875" w14:textId="77777777" w:rsidR="00717653" w:rsidRDefault="00717653">
      <w:pPr>
        <w:numPr>
          <w:ilvl w:val="0"/>
          <w:numId w:val="6"/>
        </w:numPr>
        <w:jc w:val="both"/>
        <w:rPr>
          <w:sz w:val="24"/>
          <w:szCs w:val="24"/>
        </w:rPr>
      </w:pPr>
      <w:r>
        <w:rPr>
          <w:sz w:val="24"/>
          <w:szCs w:val="24"/>
        </w:rPr>
        <w:t xml:space="preserve"> Juan González Salazar  </w:t>
      </w:r>
    </w:p>
    <w:p w14:paraId="307790D4" w14:textId="77777777" w:rsidR="00717653" w:rsidRDefault="00717653">
      <w:pPr>
        <w:numPr>
          <w:ilvl w:val="0"/>
          <w:numId w:val="6"/>
        </w:numPr>
        <w:jc w:val="both"/>
        <w:rPr>
          <w:sz w:val="24"/>
          <w:szCs w:val="24"/>
        </w:rPr>
      </w:pPr>
      <w:r>
        <w:rPr>
          <w:sz w:val="24"/>
          <w:szCs w:val="24"/>
        </w:rPr>
        <w:t xml:space="preserve"> </w:t>
      </w:r>
      <w:proofErr w:type="spellStart"/>
      <w:r>
        <w:rPr>
          <w:sz w:val="24"/>
          <w:szCs w:val="24"/>
        </w:rPr>
        <w:t>Kristan</w:t>
      </w:r>
      <w:proofErr w:type="spellEnd"/>
      <w:r>
        <w:rPr>
          <w:sz w:val="24"/>
          <w:szCs w:val="24"/>
        </w:rPr>
        <w:t xml:space="preserve"> Britania Hernández Carmona  </w:t>
      </w:r>
    </w:p>
    <w:p w14:paraId="75FBE410" w14:textId="77777777" w:rsidR="00717653" w:rsidRDefault="00717653">
      <w:pPr>
        <w:numPr>
          <w:ilvl w:val="0"/>
          <w:numId w:val="6"/>
        </w:numPr>
        <w:jc w:val="both"/>
        <w:rPr>
          <w:sz w:val="24"/>
          <w:szCs w:val="24"/>
        </w:rPr>
      </w:pPr>
      <w:r>
        <w:rPr>
          <w:sz w:val="24"/>
          <w:szCs w:val="24"/>
        </w:rPr>
        <w:t xml:space="preserve"> Leticia Peña Palacio  </w:t>
      </w:r>
    </w:p>
    <w:p w14:paraId="5B692BDA" w14:textId="77777777" w:rsidR="00717653" w:rsidRDefault="00717653">
      <w:pPr>
        <w:numPr>
          <w:ilvl w:val="0"/>
          <w:numId w:val="6"/>
        </w:numPr>
        <w:jc w:val="both"/>
        <w:rPr>
          <w:sz w:val="24"/>
          <w:szCs w:val="24"/>
        </w:rPr>
      </w:pPr>
      <w:r>
        <w:rPr>
          <w:sz w:val="24"/>
          <w:szCs w:val="24"/>
        </w:rPr>
        <w:t xml:space="preserve"> Lizeth Campos Hernández</w:t>
      </w:r>
    </w:p>
    <w:p w14:paraId="6CC43591" w14:textId="77777777" w:rsidR="00717653" w:rsidRDefault="00717653">
      <w:pPr>
        <w:numPr>
          <w:ilvl w:val="0"/>
          <w:numId w:val="6"/>
        </w:numPr>
        <w:jc w:val="both"/>
        <w:rPr>
          <w:sz w:val="24"/>
          <w:szCs w:val="24"/>
        </w:rPr>
      </w:pPr>
      <w:r>
        <w:rPr>
          <w:sz w:val="24"/>
          <w:szCs w:val="24"/>
        </w:rPr>
        <w:t xml:space="preserve"> Lorena González Salazar  </w:t>
      </w:r>
    </w:p>
    <w:p w14:paraId="3E47E0AE" w14:textId="77777777" w:rsidR="00717653" w:rsidRDefault="00717653">
      <w:pPr>
        <w:numPr>
          <w:ilvl w:val="0"/>
          <w:numId w:val="6"/>
        </w:numPr>
        <w:jc w:val="both"/>
        <w:rPr>
          <w:sz w:val="24"/>
          <w:szCs w:val="24"/>
        </w:rPr>
      </w:pPr>
      <w:r>
        <w:rPr>
          <w:sz w:val="24"/>
          <w:szCs w:val="24"/>
        </w:rPr>
        <w:t xml:space="preserve"> Luis Arturo Altamirano Quirino  </w:t>
      </w:r>
    </w:p>
    <w:p w14:paraId="6683475A" w14:textId="77777777" w:rsidR="00717653" w:rsidRDefault="00717653">
      <w:pPr>
        <w:numPr>
          <w:ilvl w:val="0"/>
          <w:numId w:val="6"/>
        </w:numPr>
        <w:jc w:val="both"/>
        <w:rPr>
          <w:sz w:val="24"/>
          <w:szCs w:val="24"/>
        </w:rPr>
      </w:pPr>
      <w:r>
        <w:rPr>
          <w:sz w:val="24"/>
          <w:szCs w:val="24"/>
        </w:rPr>
        <w:t xml:space="preserve"> Madián Rubí Salmerón Hernández  </w:t>
      </w:r>
    </w:p>
    <w:p w14:paraId="55554739" w14:textId="77777777" w:rsidR="00717653" w:rsidRDefault="00717653">
      <w:pPr>
        <w:numPr>
          <w:ilvl w:val="0"/>
          <w:numId w:val="6"/>
        </w:numPr>
        <w:jc w:val="both"/>
        <w:rPr>
          <w:sz w:val="24"/>
          <w:szCs w:val="24"/>
        </w:rPr>
      </w:pPr>
      <w:r>
        <w:rPr>
          <w:sz w:val="24"/>
          <w:szCs w:val="24"/>
        </w:rPr>
        <w:t xml:space="preserve"> Manuel Montalván Herrera  </w:t>
      </w:r>
    </w:p>
    <w:p w14:paraId="439A3564" w14:textId="77777777" w:rsidR="00717653" w:rsidRDefault="00717653">
      <w:pPr>
        <w:numPr>
          <w:ilvl w:val="0"/>
          <w:numId w:val="6"/>
        </w:numPr>
        <w:jc w:val="both"/>
        <w:rPr>
          <w:sz w:val="24"/>
          <w:szCs w:val="24"/>
        </w:rPr>
      </w:pPr>
      <w:r>
        <w:rPr>
          <w:sz w:val="24"/>
          <w:szCs w:val="24"/>
        </w:rPr>
        <w:t xml:space="preserve"> Marco Antonio Porcayo Casas</w:t>
      </w:r>
    </w:p>
    <w:p w14:paraId="0DFF1572" w14:textId="77777777" w:rsidR="00717653" w:rsidRDefault="00717653">
      <w:pPr>
        <w:numPr>
          <w:ilvl w:val="0"/>
          <w:numId w:val="6"/>
        </w:numPr>
        <w:jc w:val="both"/>
        <w:rPr>
          <w:sz w:val="24"/>
          <w:szCs w:val="24"/>
        </w:rPr>
      </w:pPr>
      <w:r>
        <w:rPr>
          <w:sz w:val="24"/>
          <w:szCs w:val="24"/>
        </w:rPr>
        <w:t xml:space="preserve"> Margarita Bautista</w:t>
      </w:r>
    </w:p>
    <w:p w14:paraId="0DE68145" w14:textId="77777777" w:rsidR="00717653" w:rsidRDefault="00717653">
      <w:pPr>
        <w:numPr>
          <w:ilvl w:val="0"/>
          <w:numId w:val="6"/>
        </w:numPr>
        <w:jc w:val="both"/>
        <w:rPr>
          <w:sz w:val="24"/>
          <w:szCs w:val="24"/>
        </w:rPr>
      </w:pPr>
      <w:r>
        <w:rPr>
          <w:sz w:val="24"/>
          <w:szCs w:val="24"/>
        </w:rPr>
        <w:t xml:space="preserve"> María de la Luz </w:t>
      </w:r>
      <w:proofErr w:type="spellStart"/>
      <w:r>
        <w:rPr>
          <w:sz w:val="24"/>
          <w:szCs w:val="24"/>
        </w:rPr>
        <w:t>Abrajan</w:t>
      </w:r>
      <w:proofErr w:type="spellEnd"/>
      <w:r>
        <w:rPr>
          <w:sz w:val="24"/>
          <w:szCs w:val="24"/>
        </w:rPr>
        <w:t xml:space="preserve"> Meza</w:t>
      </w:r>
    </w:p>
    <w:p w14:paraId="5EF9F926" w14:textId="77777777" w:rsidR="00717653" w:rsidRDefault="00717653">
      <w:pPr>
        <w:numPr>
          <w:ilvl w:val="0"/>
          <w:numId w:val="6"/>
        </w:numPr>
        <w:jc w:val="both"/>
        <w:rPr>
          <w:sz w:val="24"/>
          <w:szCs w:val="24"/>
        </w:rPr>
      </w:pPr>
      <w:r>
        <w:rPr>
          <w:sz w:val="24"/>
          <w:szCs w:val="24"/>
        </w:rPr>
        <w:t xml:space="preserve"> María del Refugio Mata</w:t>
      </w:r>
    </w:p>
    <w:p w14:paraId="36D812C7" w14:textId="77777777" w:rsidR="00717653" w:rsidRDefault="00717653">
      <w:pPr>
        <w:numPr>
          <w:ilvl w:val="0"/>
          <w:numId w:val="6"/>
        </w:numPr>
        <w:jc w:val="both"/>
        <w:rPr>
          <w:sz w:val="24"/>
          <w:szCs w:val="24"/>
        </w:rPr>
      </w:pPr>
      <w:r>
        <w:rPr>
          <w:sz w:val="24"/>
          <w:szCs w:val="24"/>
        </w:rPr>
        <w:t xml:space="preserve"> Maribel Moreno Ramírez  </w:t>
      </w:r>
    </w:p>
    <w:p w14:paraId="1A552C52" w14:textId="77777777" w:rsidR="00717653" w:rsidRDefault="00717653">
      <w:pPr>
        <w:numPr>
          <w:ilvl w:val="0"/>
          <w:numId w:val="6"/>
        </w:numPr>
        <w:jc w:val="both"/>
        <w:rPr>
          <w:sz w:val="24"/>
          <w:szCs w:val="24"/>
        </w:rPr>
      </w:pPr>
      <w:r>
        <w:rPr>
          <w:sz w:val="24"/>
          <w:szCs w:val="24"/>
        </w:rPr>
        <w:t xml:space="preserve"> Maricela Peña Palacio  </w:t>
      </w:r>
    </w:p>
    <w:p w14:paraId="5091F8F7" w14:textId="77777777" w:rsidR="00717653" w:rsidRDefault="00717653">
      <w:pPr>
        <w:numPr>
          <w:ilvl w:val="0"/>
          <w:numId w:val="6"/>
        </w:numPr>
        <w:jc w:val="both"/>
        <w:rPr>
          <w:sz w:val="24"/>
          <w:szCs w:val="24"/>
        </w:rPr>
      </w:pPr>
      <w:r>
        <w:rPr>
          <w:sz w:val="24"/>
          <w:szCs w:val="24"/>
        </w:rPr>
        <w:t>Mario Montalván Herrera</w:t>
      </w:r>
    </w:p>
    <w:p w14:paraId="0B08F7E5" w14:textId="77777777" w:rsidR="00717653" w:rsidRPr="00717653" w:rsidRDefault="00717653">
      <w:pPr>
        <w:numPr>
          <w:ilvl w:val="0"/>
          <w:numId w:val="6"/>
        </w:numPr>
        <w:jc w:val="both"/>
        <w:rPr>
          <w:sz w:val="24"/>
          <w:szCs w:val="24"/>
          <w:lang w:val="fr-FR"/>
        </w:rPr>
      </w:pPr>
      <w:r w:rsidRPr="00717653">
        <w:rPr>
          <w:sz w:val="24"/>
          <w:szCs w:val="24"/>
          <w:lang w:val="fr-FR"/>
        </w:rPr>
        <w:t xml:space="preserve"> Michelle de la Toba Hernández  </w:t>
      </w:r>
    </w:p>
    <w:p w14:paraId="721ACFB3" w14:textId="77777777" w:rsidR="00717653" w:rsidRDefault="00717653">
      <w:pPr>
        <w:numPr>
          <w:ilvl w:val="0"/>
          <w:numId w:val="6"/>
        </w:numPr>
        <w:jc w:val="both"/>
        <w:rPr>
          <w:sz w:val="24"/>
          <w:szCs w:val="24"/>
        </w:rPr>
      </w:pPr>
      <w:r w:rsidRPr="00717653">
        <w:rPr>
          <w:sz w:val="24"/>
          <w:szCs w:val="24"/>
          <w:lang w:val="fr-FR"/>
        </w:rPr>
        <w:t xml:space="preserve"> </w:t>
      </w:r>
      <w:r>
        <w:rPr>
          <w:sz w:val="24"/>
          <w:szCs w:val="24"/>
        </w:rPr>
        <w:t xml:space="preserve">Miguel Ángel Peña Palacio  </w:t>
      </w:r>
    </w:p>
    <w:p w14:paraId="099EF91F" w14:textId="77777777" w:rsidR="00717653" w:rsidRDefault="00717653">
      <w:pPr>
        <w:numPr>
          <w:ilvl w:val="0"/>
          <w:numId w:val="6"/>
        </w:numPr>
        <w:jc w:val="both"/>
        <w:rPr>
          <w:sz w:val="24"/>
          <w:szCs w:val="24"/>
        </w:rPr>
      </w:pPr>
      <w:r>
        <w:rPr>
          <w:sz w:val="24"/>
          <w:szCs w:val="24"/>
        </w:rPr>
        <w:t xml:space="preserve"> </w:t>
      </w:r>
      <w:proofErr w:type="spellStart"/>
      <w:r>
        <w:rPr>
          <w:sz w:val="24"/>
          <w:szCs w:val="24"/>
        </w:rPr>
        <w:t>Míriam</w:t>
      </w:r>
      <w:proofErr w:type="spellEnd"/>
      <w:r>
        <w:rPr>
          <w:sz w:val="24"/>
          <w:szCs w:val="24"/>
        </w:rPr>
        <w:t xml:space="preserve"> Vianney Muñoz Bautista  </w:t>
      </w:r>
    </w:p>
    <w:p w14:paraId="32C7CDBD" w14:textId="77777777" w:rsidR="00717653" w:rsidRDefault="00717653">
      <w:pPr>
        <w:numPr>
          <w:ilvl w:val="0"/>
          <w:numId w:val="6"/>
        </w:numPr>
        <w:jc w:val="both"/>
        <w:rPr>
          <w:sz w:val="24"/>
          <w:szCs w:val="24"/>
        </w:rPr>
      </w:pPr>
      <w:r>
        <w:rPr>
          <w:sz w:val="24"/>
          <w:szCs w:val="24"/>
        </w:rPr>
        <w:t xml:space="preserve"> Nancy Flores </w:t>
      </w:r>
      <w:proofErr w:type="spellStart"/>
      <w:r>
        <w:rPr>
          <w:sz w:val="24"/>
          <w:szCs w:val="24"/>
        </w:rPr>
        <w:t>Gonzalezy</w:t>
      </w:r>
      <w:proofErr w:type="spellEnd"/>
    </w:p>
    <w:p w14:paraId="362C9D55" w14:textId="77777777" w:rsidR="00717653" w:rsidRDefault="00717653">
      <w:pPr>
        <w:numPr>
          <w:ilvl w:val="0"/>
          <w:numId w:val="6"/>
        </w:numPr>
        <w:jc w:val="both"/>
        <w:rPr>
          <w:sz w:val="24"/>
          <w:szCs w:val="24"/>
        </w:rPr>
      </w:pPr>
      <w:r>
        <w:rPr>
          <w:sz w:val="24"/>
          <w:szCs w:val="24"/>
        </w:rPr>
        <w:t xml:space="preserve"> Nancy Santos Ramírez</w:t>
      </w:r>
    </w:p>
    <w:p w14:paraId="689C9F44" w14:textId="77777777" w:rsidR="00717653" w:rsidRDefault="00717653">
      <w:pPr>
        <w:numPr>
          <w:ilvl w:val="0"/>
          <w:numId w:val="6"/>
        </w:numPr>
        <w:jc w:val="both"/>
        <w:rPr>
          <w:sz w:val="24"/>
          <w:szCs w:val="24"/>
        </w:rPr>
      </w:pPr>
      <w:proofErr w:type="spellStart"/>
      <w:r>
        <w:rPr>
          <w:sz w:val="24"/>
          <w:szCs w:val="24"/>
        </w:rPr>
        <w:t>Nectali</w:t>
      </w:r>
      <w:proofErr w:type="spellEnd"/>
      <w:r>
        <w:rPr>
          <w:sz w:val="24"/>
          <w:szCs w:val="24"/>
        </w:rPr>
        <w:t xml:space="preserve"> Benito Miranda  </w:t>
      </w:r>
    </w:p>
    <w:p w14:paraId="5B96E84A" w14:textId="77777777" w:rsidR="00717653" w:rsidRDefault="00717653">
      <w:pPr>
        <w:numPr>
          <w:ilvl w:val="0"/>
          <w:numId w:val="6"/>
        </w:numPr>
        <w:jc w:val="both"/>
        <w:rPr>
          <w:sz w:val="24"/>
          <w:szCs w:val="24"/>
        </w:rPr>
      </w:pPr>
      <w:r>
        <w:rPr>
          <w:sz w:val="24"/>
          <w:szCs w:val="24"/>
        </w:rPr>
        <w:t xml:space="preserve"> Noe Hernández Medina</w:t>
      </w:r>
    </w:p>
    <w:p w14:paraId="475A5100" w14:textId="77777777" w:rsidR="00717653" w:rsidRDefault="00717653">
      <w:pPr>
        <w:numPr>
          <w:ilvl w:val="0"/>
          <w:numId w:val="6"/>
        </w:numPr>
        <w:jc w:val="both"/>
        <w:rPr>
          <w:sz w:val="24"/>
          <w:szCs w:val="24"/>
        </w:rPr>
      </w:pPr>
      <w:r>
        <w:rPr>
          <w:sz w:val="24"/>
          <w:szCs w:val="24"/>
        </w:rPr>
        <w:t xml:space="preserve"> Noemí Gutiérrez Lezama</w:t>
      </w:r>
    </w:p>
    <w:p w14:paraId="6EE238FA" w14:textId="77777777" w:rsidR="00717653" w:rsidRDefault="00717653">
      <w:pPr>
        <w:numPr>
          <w:ilvl w:val="0"/>
          <w:numId w:val="6"/>
        </w:numPr>
        <w:jc w:val="both"/>
        <w:rPr>
          <w:sz w:val="24"/>
          <w:szCs w:val="24"/>
        </w:rPr>
      </w:pPr>
      <w:r>
        <w:rPr>
          <w:sz w:val="24"/>
          <w:szCs w:val="24"/>
        </w:rPr>
        <w:t xml:space="preserve"> Odín Monel </w:t>
      </w:r>
      <w:proofErr w:type="spellStart"/>
      <w:r>
        <w:rPr>
          <w:sz w:val="24"/>
          <w:szCs w:val="24"/>
        </w:rPr>
        <w:t>Jholiva</w:t>
      </w:r>
      <w:proofErr w:type="spellEnd"/>
      <w:r>
        <w:rPr>
          <w:sz w:val="24"/>
          <w:szCs w:val="24"/>
        </w:rPr>
        <w:t xml:space="preserve"> Peña</w:t>
      </w:r>
    </w:p>
    <w:p w14:paraId="77B0AFB3" w14:textId="77777777" w:rsidR="00717653" w:rsidRDefault="00717653">
      <w:pPr>
        <w:numPr>
          <w:ilvl w:val="0"/>
          <w:numId w:val="6"/>
        </w:numPr>
        <w:jc w:val="both"/>
        <w:rPr>
          <w:sz w:val="24"/>
          <w:szCs w:val="24"/>
        </w:rPr>
      </w:pPr>
      <w:r>
        <w:rPr>
          <w:sz w:val="24"/>
          <w:szCs w:val="24"/>
        </w:rPr>
        <w:t xml:space="preserve"> Olga Hernández Medina</w:t>
      </w:r>
    </w:p>
    <w:p w14:paraId="505160FC" w14:textId="77777777" w:rsidR="00717653" w:rsidRDefault="00717653">
      <w:pPr>
        <w:numPr>
          <w:ilvl w:val="0"/>
          <w:numId w:val="6"/>
        </w:numPr>
        <w:jc w:val="both"/>
        <w:rPr>
          <w:sz w:val="24"/>
          <w:szCs w:val="24"/>
        </w:rPr>
      </w:pPr>
      <w:r>
        <w:rPr>
          <w:sz w:val="24"/>
          <w:szCs w:val="24"/>
        </w:rPr>
        <w:t xml:space="preserve"> Óscar Alejandro Jiménez </w:t>
      </w:r>
      <w:proofErr w:type="spellStart"/>
      <w:r>
        <w:rPr>
          <w:sz w:val="24"/>
          <w:szCs w:val="24"/>
        </w:rPr>
        <w:t>Abrajan</w:t>
      </w:r>
      <w:proofErr w:type="spellEnd"/>
    </w:p>
    <w:p w14:paraId="5D02803B" w14:textId="77777777" w:rsidR="00717653" w:rsidRDefault="00717653">
      <w:pPr>
        <w:numPr>
          <w:ilvl w:val="0"/>
          <w:numId w:val="6"/>
        </w:numPr>
        <w:jc w:val="both"/>
        <w:rPr>
          <w:sz w:val="24"/>
          <w:szCs w:val="24"/>
        </w:rPr>
      </w:pPr>
      <w:r>
        <w:rPr>
          <w:sz w:val="24"/>
          <w:szCs w:val="24"/>
        </w:rPr>
        <w:t xml:space="preserve"> Óscar Benito Miranda  </w:t>
      </w:r>
    </w:p>
    <w:p w14:paraId="43FE4BB9" w14:textId="77777777" w:rsidR="00717653" w:rsidRDefault="00717653">
      <w:pPr>
        <w:numPr>
          <w:ilvl w:val="0"/>
          <w:numId w:val="6"/>
        </w:numPr>
        <w:jc w:val="both"/>
        <w:rPr>
          <w:sz w:val="24"/>
          <w:szCs w:val="24"/>
        </w:rPr>
      </w:pPr>
      <w:r>
        <w:rPr>
          <w:sz w:val="24"/>
          <w:szCs w:val="24"/>
        </w:rPr>
        <w:t xml:space="preserve">Rafaela Montalván Herrera  </w:t>
      </w:r>
    </w:p>
    <w:p w14:paraId="0DABCE74" w14:textId="77777777" w:rsidR="00717653" w:rsidRDefault="00717653">
      <w:pPr>
        <w:numPr>
          <w:ilvl w:val="0"/>
          <w:numId w:val="6"/>
        </w:numPr>
        <w:jc w:val="both"/>
        <w:rPr>
          <w:sz w:val="24"/>
          <w:szCs w:val="24"/>
        </w:rPr>
      </w:pPr>
      <w:r>
        <w:rPr>
          <w:sz w:val="24"/>
          <w:szCs w:val="24"/>
        </w:rPr>
        <w:t xml:space="preserve"> Reyna Hernández Medina</w:t>
      </w:r>
    </w:p>
    <w:p w14:paraId="131BEE3E" w14:textId="77777777" w:rsidR="00717653" w:rsidRDefault="00717653">
      <w:pPr>
        <w:numPr>
          <w:ilvl w:val="0"/>
          <w:numId w:val="6"/>
        </w:numPr>
        <w:jc w:val="both"/>
        <w:rPr>
          <w:sz w:val="24"/>
          <w:szCs w:val="24"/>
        </w:rPr>
      </w:pPr>
      <w:r>
        <w:rPr>
          <w:sz w:val="24"/>
          <w:szCs w:val="24"/>
        </w:rPr>
        <w:t xml:space="preserve"> Roberto Peña Palacio  </w:t>
      </w:r>
    </w:p>
    <w:p w14:paraId="318F798C" w14:textId="77777777" w:rsidR="00717653" w:rsidRDefault="00717653">
      <w:pPr>
        <w:numPr>
          <w:ilvl w:val="0"/>
          <w:numId w:val="6"/>
        </w:numPr>
        <w:jc w:val="both"/>
        <w:rPr>
          <w:sz w:val="24"/>
          <w:szCs w:val="24"/>
        </w:rPr>
      </w:pPr>
      <w:r>
        <w:rPr>
          <w:sz w:val="24"/>
          <w:szCs w:val="24"/>
        </w:rPr>
        <w:t xml:space="preserve"> Rogelio Salmerón Rodríguez  </w:t>
      </w:r>
    </w:p>
    <w:p w14:paraId="6836AC19" w14:textId="77777777" w:rsidR="00717653" w:rsidRDefault="00717653">
      <w:pPr>
        <w:numPr>
          <w:ilvl w:val="0"/>
          <w:numId w:val="6"/>
        </w:numPr>
        <w:jc w:val="both"/>
        <w:rPr>
          <w:sz w:val="24"/>
          <w:szCs w:val="24"/>
        </w:rPr>
      </w:pPr>
      <w:r>
        <w:rPr>
          <w:sz w:val="24"/>
          <w:szCs w:val="24"/>
        </w:rPr>
        <w:t xml:space="preserve"> Román Bravo Romero</w:t>
      </w:r>
    </w:p>
    <w:p w14:paraId="14753CC9" w14:textId="77777777" w:rsidR="00717653" w:rsidRDefault="00717653">
      <w:pPr>
        <w:numPr>
          <w:ilvl w:val="0"/>
          <w:numId w:val="6"/>
        </w:numPr>
        <w:jc w:val="both"/>
        <w:rPr>
          <w:sz w:val="24"/>
          <w:szCs w:val="24"/>
        </w:rPr>
      </w:pPr>
      <w:r>
        <w:rPr>
          <w:sz w:val="24"/>
          <w:szCs w:val="24"/>
        </w:rPr>
        <w:t xml:space="preserve"> Rosa Hernández Medina</w:t>
      </w:r>
    </w:p>
    <w:p w14:paraId="70A9AE9A" w14:textId="77777777" w:rsidR="00717653" w:rsidRDefault="00717653">
      <w:pPr>
        <w:numPr>
          <w:ilvl w:val="0"/>
          <w:numId w:val="6"/>
        </w:numPr>
        <w:jc w:val="both"/>
        <w:rPr>
          <w:sz w:val="24"/>
          <w:szCs w:val="24"/>
        </w:rPr>
      </w:pPr>
      <w:r>
        <w:rPr>
          <w:sz w:val="24"/>
          <w:szCs w:val="24"/>
        </w:rPr>
        <w:t xml:space="preserve"> Rosalio Hernández Parra</w:t>
      </w:r>
    </w:p>
    <w:p w14:paraId="389C4401" w14:textId="77777777" w:rsidR="00717653" w:rsidRDefault="00717653">
      <w:pPr>
        <w:numPr>
          <w:ilvl w:val="0"/>
          <w:numId w:val="6"/>
        </w:numPr>
        <w:jc w:val="both"/>
        <w:rPr>
          <w:sz w:val="24"/>
          <w:szCs w:val="24"/>
        </w:rPr>
      </w:pPr>
      <w:r>
        <w:rPr>
          <w:sz w:val="24"/>
          <w:szCs w:val="24"/>
        </w:rPr>
        <w:t xml:space="preserve">Ruth Hernández Dávila  </w:t>
      </w:r>
    </w:p>
    <w:p w14:paraId="5DE9B028" w14:textId="77777777" w:rsidR="00717653" w:rsidRDefault="00717653">
      <w:pPr>
        <w:numPr>
          <w:ilvl w:val="0"/>
          <w:numId w:val="6"/>
        </w:numPr>
        <w:jc w:val="both"/>
        <w:rPr>
          <w:sz w:val="24"/>
          <w:szCs w:val="24"/>
        </w:rPr>
      </w:pPr>
      <w:r>
        <w:rPr>
          <w:sz w:val="24"/>
          <w:szCs w:val="24"/>
        </w:rPr>
        <w:lastRenderedPageBreak/>
        <w:t xml:space="preserve"> Sabina Hernández </w:t>
      </w:r>
      <w:proofErr w:type="spellStart"/>
      <w:r>
        <w:rPr>
          <w:sz w:val="24"/>
          <w:szCs w:val="24"/>
        </w:rPr>
        <w:t>Mongoy</w:t>
      </w:r>
      <w:proofErr w:type="spellEnd"/>
    </w:p>
    <w:p w14:paraId="6917C78B" w14:textId="77777777" w:rsidR="00717653" w:rsidRDefault="00717653">
      <w:pPr>
        <w:numPr>
          <w:ilvl w:val="0"/>
          <w:numId w:val="6"/>
        </w:numPr>
        <w:jc w:val="both"/>
        <w:rPr>
          <w:sz w:val="24"/>
          <w:szCs w:val="24"/>
        </w:rPr>
      </w:pPr>
      <w:r>
        <w:rPr>
          <w:sz w:val="24"/>
          <w:szCs w:val="24"/>
        </w:rPr>
        <w:t xml:space="preserve"> Sandra </w:t>
      </w:r>
      <w:proofErr w:type="spellStart"/>
      <w:r>
        <w:rPr>
          <w:sz w:val="24"/>
          <w:szCs w:val="24"/>
        </w:rPr>
        <w:t>Esmith</w:t>
      </w:r>
      <w:proofErr w:type="spellEnd"/>
      <w:r>
        <w:rPr>
          <w:sz w:val="24"/>
          <w:szCs w:val="24"/>
        </w:rPr>
        <w:t xml:space="preserve"> Altamirano Quirino  </w:t>
      </w:r>
    </w:p>
    <w:p w14:paraId="504F179B" w14:textId="77777777" w:rsidR="00717653" w:rsidRDefault="00717653">
      <w:pPr>
        <w:numPr>
          <w:ilvl w:val="0"/>
          <w:numId w:val="6"/>
        </w:numPr>
        <w:jc w:val="both"/>
        <w:rPr>
          <w:sz w:val="24"/>
          <w:szCs w:val="24"/>
        </w:rPr>
      </w:pPr>
      <w:r>
        <w:rPr>
          <w:sz w:val="24"/>
          <w:szCs w:val="24"/>
        </w:rPr>
        <w:t xml:space="preserve"> Santa Cruz Montalván Herrera  </w:t>
      </w:r>
    </w:p>
    <w:p w14:paraId="054975AC" w14:textId="77777777" w:rsidR="00717653" w:rsidRDefault="00717653">
      <w:pPr>
        <w:numPr>
          <w:ilvl w:val="0"/>
          <w:numId w:val="6"/>
        </w:numPr>
        <w:jc w:val="both"/>
        <w:rPr>
          <w:sz w:val="24"/>
          <w:szCs w:val="24"/>
        </w:rPr>
      </w:pPr>
      <w:r>
        <w:rPr>
          <w:sz w:val="24"/>
          <w:szCs w:val="24"/>
        </w:rPr>
        <w:t xml:space="preserve"> Verónica Carmona González  </w:t>
      </w:r>
    </w:p>
    <w:p w14:paraId="6E33EB39" w14:textId="77777777" w:rsidR="00717653" w:rsidRDefault="00717653">
      <w:pPr>
        <w:numPr>
          <w:ilvl w:val="0"/>
          <w:numId w:val="6"/>
        </w:numPr>
        <w:jc w:val="both"/>
        <w:rPr>
          <w:sz w:val="24"/>
          <w:szCs w:val="24"/>
        </w:rPr>
      </w:pPr>
      <w:r>
        <w:rPr>
          <w:sz w:val="24"/>
          <w:szCs w:val="24"/>
        </w:rPr>
        <w:t xml:space="preserve">Verónica de la Toba Hernández  </w:t>
      </w:r>
    </w:p>
    <w:p w14:paraId="58D3DC32" w14:textId="77777777" w:rsidR="00717653" w:rsidRDefault="00717653">
      <w:pPr>
        <w:numPr>
          <w:ilvl w:val="0"/>
          <w:numId w:val="6"/>
        </w:numPr>
        <w:jc w:val="both"/>
        <w:rPr>
          <w:sz w:val="24"/>
          <w:szCs w:val="24"/>
        </w:rPr>
      </w:pPr>
      <w:r>
        <w:rPr>
          <w:sz w:val="24"/>
          <w:szCs w:val="24"/>
        </w:rPr>
        <w:t xml:space="preserve"> Verónica González Salazar  </w:t>
      </w:r>
    </w:p>
    <w:p w14:paraId="52B358FB" w14:textId="77777777" w:rsidR="00717653" w:rsidRDefault="00717653">
      <w:pPr>
        <w:numPr>
          <w:ilvl w:val="0"/>
          <w:numId w:val="6"/>
        </w:numPr>
        <w:jc w:val="both"/>
        <w:rPr>
          <w:sz w:val="24"/>
          <w:szCs w:val="24"/>
        </w:rPr>
      </w:pPr>
      <w:r>
        <w:rPr>
          <w:sz w:val="24"/>
          <w:szCs w:val="24"/>
        </w:rPr>
        <w:t xml:space="preserve"> Yuri Cortés Bautista  </w:t>
      </w:r>
    </w:p>
    <w:p w14:paraId="0000012E" w14:textId="77777777" w:rsidR="009C78F1" w:rsidRDefault="009C78F1">
      <w:pPr>
        <w:jc w:val="both"/>
        <w:rPr>
          <w:sz w:val="24"/>
          <w:szCs w:val="24"/>
        </w:rPr>
      </w:pPr>
    </w:p>
    <w:p w14:paraId="2691A9AF" w14:textId="77777777" w:rsidR="00717653" w:rsidRDefault="00717653">
      <w:pPr>
        <w:jc w:val="both"/>
        <w:rPr>
          <w:sz w:val="24"/>
          <w:szCs w:val="24"/>
        </w:rPr>
      </w:pPr>
    </w:p>
    <w:p w14:paraId="08C70187" w14:textId="77777777" w:rsidR="00717653" w:rsidRDefault="00717653" w:rsidP="00717653">
      <w:pPr>
        <w:rPr>
          <w:sz w:val="24"/>
          <w:szCs w:val="24"/>
        </w:rPr>
      </w:pPr>
    </w:p>
    <w:p w14:paraId="00000135" w14:textId="77777777" w:rsidR="009C78F1" w:rsidRDefault="009C78F1">
      <w:pPr>
        <w:jc w:val="both"/>
        <w:rPr>
          <w:sz w:val="24"/>
          <w:szCs w:val="24"/>
        </w:rPr>
      </w:pPr>
    </w:p>
    <w:sectPr w:rsidR="009C78F1">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0B08B" w14:textId="77777777" w:rsidR="006B45F6" w:rsidRDefault="006B45F6">
      <w:pPr>
        <w:spacing w:line="240" w:lineRule="auto"/>
      </w:pPr>
      <w:r>
        <w:separator/>
      </w:r>
    </w:p>
  </w:endnote>
  <w:endnote w:type="continuationSeparator" w:id="0">
    <w:p w14:paraId="472DD024" w14:textId="77777777" w:rsidR="006B45F6" w:rsidRDefault="006B4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6486206"/>
      <w:docPartObj>
        <w:docPartGallery w:val="Page Numbers (Bottom of Page)"/>
        <w:docPartUnique/>
      </w:docPartObj>
    </w:sdtPr>
    <w:sdtContent>
      <w:p w14:paraId="6FD4D333" w14:textId="5A09D753" w:rsidR="00717653" w:rsidRDefault="00717653" w:rsidP="000A49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669F64" w14:textId="77777777" w:rsidR="00717653" w:rsidRDefault="00717653" w:rsidP="007176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1109418"/>
      <w:docPartObj>
        <w:docPartGallery w:val="Page Numbers (Bottom of Page)"/>
        <w:docPartUnique/>
      </w:docPartObj>
    </w:sdtPr>
    <w:sdtContent>
      <w:p w14:paraId="375C8703" w14:textId="2CFCE4FC" w:rsidR="00717653" w:rsidRDefault="00717653" w:rsidP="000A49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2940F5" w14:textId="77777777" w:rsidR="00717653" w:rsidRDefault="00717653" w:rsidP="007176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4A21" w14:textId="77777777" w:rsidR="003448C4" w:rsidRDefault="00344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C002E" w14:textId="77777777" w:rsidR="006B45F6" w:rsidRDefault="006B45F6">
      <w:pPr>
        <w:spacing w:line="240" w:lineRule="auto"/>
      </w:pPr>
      <w:r>
        <w:separator/>
      </w:r>
    </w:p>
  </w:footnote>
  <w:footnote w:type="continuationSeparator" w:id="0">
    <w:p w14:paraId="3B0DFF0C" w14:textId="77777777" w:rsidR="006B45F6" w:rsidRDefault="006B45F6">
      <w:pPr>
        <w:spacing w:line="240" w:lineRule="auto"/>
      </w:pPr>
      <w:r>
        <w:continuationSeparator/>
      </w:r>
    </w:p>
  </w:footnote>
  <w:footnote w:id="1">
    <w:p w14:paraId="00000136" w14:textId="77777777" w:rsidR="009C78F1" w:rsidRDefault="00000000">
      <w:pPr>
        <w:spacing w:line="240" w:lineRule="auto"/>
        <w:rPr>
          <w:sz w:val="20"/>
          <w:szCs w:val="20"/>
        </w:rPr>
      </w:pPr>
      <w:r>
        <w:rPr>
          <w:vertAlign w:val="superscript"/>
        </w:rPr>
        <w:footnoteRef/>
      </w:r>
      <w:r>
        <w:rPr>
          <w:sz w:val="20"/>
          <w:szCs w:val="20"/>
        </w:rPr>
        <w:t xml:space="preserve">Conferencia matutina del 24 de febrero de 2022 </w:t>
      </w:r>
      <w:hyperlink r:id="rId1">
        <w:r>
          <w:rPr>
            <w:color w:val="1155CC"/>
            <w:sz w:val="20"/>
            <w:szCs w:val="20"/>
            <w:u w:val="single"/>
          </w:rPr>
          <w:t>https://www.youtube.com/watch?v=2CMxN-ImA24</w:t>
        </w:r>
      </w:hyperlink>
      <w:r>
        <w:rPr>
          <w:sz w:val="20"/>
          <w:szCs w:val="20"/>
        </w:rPr>
        <w:t xml:space="preserve"> a partir del minuto 19:17</w:t>
      </w:r>
    </w:p>
    <w:p w14:paraId="00000137" w14:textId="77777777" w:rsidR="009C78F1" w:rsidRDefault="00000000">
      <w:pPr>
        <w:spacing w:line="240" w:lineRule="auto"/>
        <w:rPr>
          <w:sz w:val="20"/>
          <w:szCs w:val="20"/>
        </w:rPr>
      </w:pPr>
      <w:r>
        <w:rPr>
          <w:sz w:val="20"/>
          <w:szCs w:val="20"/>
        </w:rPr>
        <w:t xml:space="preserve">Conferencia matutina del 30 de diciembre de 2022 </w:t>
      </w:r>
      <w:hyperlink r:id="rId2">
        <w:r>
          <w:rPr>
            <w:color w:val="1155CC"/>
            <w:sz w:val="20"/>
            <w:szCs w:val="20"/>
            <w:u w:val="single"/>
          </w:rPr>
          <w:t>https://www.youtube.com/watch?v=U5qrGSu4cWs</w:t>
        </w:r>
      </w:hyperlink>
      <w:r>
        <w:rPr>
          <w:sz w:val="20"/>
          <w:szCs w:val="20"/>
        </w:rPr>
        <w:t xml:space="preserve"> a partir del minuto 1:44:20</w:t>
      </w:r>
    </w:p>
    <w:p w14:paraId="00000138" w14:textId="77777777" w:rsidR="009C78F1" w:rsidRDefault="00000000">
      <w:pPr>
        <w:spacing w:line="240" w:lineRule="auto"/>
        <w:rPr>
          <w:sz w:val="20"/>
          <w:szCs w:val="20"/>
        </w:rPr>
      </w:pPr>
      <w:r>
        <w:rPr>
          <w:sz w:val="20"/>
          <w:szCs w:val="20"/>
        </w:rPr>
        <w:t xml:space="preserve">Conferencia matutina del 21 de diciembre de 2023 </w:t>
      </w:r>
      <w:hyperlink r:id="rId3">
        <w:r>
          <w:rPr>
            <w:color w:val="1155CC"/>
            <w:sz w:val="20"/>
            <w:szCs w:val="20"/>
            <w:u w:val="single"/>
          </w:rPr>
          <w:t>https://www.youtube.com/watch?v=xdxjqNcRbv0</w:t>
        </w:r>
      </w:hyperlink>
      <w:r>
        <w:rPr>
          <w:sz w:val="20"/>
          <w:szCs w:val="20"/>
        </w:rPr>
        <w:t xml:space="preserve"> a partir del minuto 1:20:47</w:t>
      </w:r>
    </w:p>
    <w:p w14:paraId="00000139" w14:textId="77777777" w:rsidR="009C78F1" w:rsidRDefault="00000000">
      <w:pPr>
        <w:spacing w:line="240" w:lineRule="auto"/>
        <w:rPr>
          <w:sz w:val="20"/>
          <w:szCs w:val="20"/>
        </w:rPr>
      </w:pPr>
      <w:r>
        <w:rPr>
          <w:sz w:val="20"/>
          <w:szCs w:val="20"/>
        </w:rPr>
        <w:t xml:space="preserve">Conferencia matutina del 14 de agosto de 2024 </w:t>
      </w:r>
      <w:hyperlink r:id="rId4">
        <w:r>
          <w:rPr>
            <w:color w:val="1155CC"/>
            <w:sz w:val="20"/>
            <w:szCs w:val="20"/>
            <w:u w:val="single"/>
          </w:rPr>
          <w:t>https://www.youtube.com/watch?v=23mBTKt0Bx4</w:t>
        </w:r>
      </w:hyperlink>
      <w:r>
        <w:rPr>
          <w:sz w:val="20"/>
          <w:szCs w:val="20"/>
        </w:rPr>
        <w:t xml:space="preserve"> a partir del minuto 2:54:15 </w:t>
      </w:r>
    </w:p>
    <w:p w14:paraId="0000013A" w14:textId="77777777" w:rsidR="009C78F1" w:rsidRDefault="00000000">
      <w:pPr>
        <w:spacing w:line="240" w:lineRule="auto"/>
        <w:rPr>
          <w:sz w:val="20"/>
          <w:szCs w:val="20"/>
        </w:rPr>
      </w:pPr>
      <w:r>
        <w:rPr>
          <w:sz w:val="20"/>
          <w:szCs w:val="20"/>
        </w:rPr>
        <w:t xml:space="preserve">Conferencia </w:t>
      </w:r>
      <w:proofErr w:type="gramStart"/>
      <w:r>
        <w:rPr>
          <w:sz w:val="20"/>
          <w:szCs w:val="20"/>
        </w:rPr>
        <w:t>del  Viernes</w:t>
      </w:r>
      <w:proofErr w:type="gramEnd"/>
      <w:r>
        <w:rPr>
          <w:sz w:val="20"/>
          <w:szCs w:val="20"/>
        </w:rPr>
        <w:t xml:space="preserve"> 27 de septiembre de 2024 </w:t>
      </w:r>
      <w:hyperlink r:id="rId5">
        <w:r>
          <w:rPr>
            <w:color w:val="1155CC"/>
            <w:sz w:val="20"/>
            <w:szCs w:val="20"/>
            <w:u w:val="single"/>
          </w:rPr>
          <w:t>https://www.youtube.com/watch?v=oXWKGS3pXcM</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3696" w14:textId="77777777" w:rsidR="00717653" w:rsidRDefault="00717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D1109" w14:textId="77777777" w:rsidR="00717653" w:rsidRDefault="00717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D3DB" w14:textId="77777777" w:rsidR="00717653" w:rsidRDefault="00717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30230"/>
    <w:multiLevelType w:val="multilevel"/>
    <w:tmpl w:val="1E482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7E11B5"/>
    <w:multiLevelType w:val="multilevel"/>
    <w:tmpl w:val="10BA0D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956782"/>
    <w:multiLevelType w:val="multilevel"/>
    <w:tmpl w:val="7F36C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84E06"/>
    <w:multiLevelType w:val="multilevel"/>
    <w:tmpl w:val="0786E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15C7DA5"/>
    <w:multiLevelType w:val="multilevel"/>
    <w:tmpl w:val="E2324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7840BE4"/>
    <w:multiLevelType w:val="multilevel"/>
    <w:tmpl w:val="A7A60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3675B7"/>
    <w:multiLevelType w:val="multilevel"/>
    <w:tmpl w:val="7EFAA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5468376">
    <w:abstractNumId w:val="5"/>
  </w:num>
  <w:num w:numId="2" w16cid:durableId="1783376274">
    <w:abstractNumId w:val="1"/>
  </w:num>
  <w:num w:numId="3" w16cid:durableId="1479109880">
    <w:abstractNumId w:val="0"/>
  </w:num>
  <w:num w:numId="4" w16cid:durableId="1321613334">
    <w:abstractNumId w:val="4"/>
  </w:num>
  <w:num w:numId="5" w16cid:durableId="648631274">
    <w:abstractNumId w:val="3"/>
  </w:num>
  <w:num w:numId="6" w16cid:durableId="863128418">
    <w:abstractNumId w:val="6"/>
  </w:num>
  <w:num w:numId="7" w16cid:durableId="2137331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8F1"/>
    <w:rsid w:val="003448C4"/>
    <w:rsid w:val="0058758E"/>
    <w:rsid w:val="005D64F1"/>
    <w:rsid w:val="005E3DAE"/>
    <w:rsid w:val="005F3CB2"/>
    <w:rsid w:val="006B45F6"/>
    <w:rsid w:val="00706F9B"/>
    <w:rsid w:val="00717653"/>
    <w:rsid w:val="009447AE"/>
    <w:rsid w:val="009C78F1"/>
    <w:rsid w:val="00AD2619"/>
    <w:rsid w:val="00BD15AA"/>
    <w:rsid w:val="00D51723"/>
    <w:rsid w:val="00EA185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931B6"/>
  <w15:docId w15:val="{CA591D9C-34D6-D543-A61A-FA5B14EB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17653"/>
    <w:pPr>
      <w:tabs>
        <w:tab w:val="center" w:pos="4513"/>
        <w:tab w:val="right" w:pos="9026"/>
      </w:tabs>
      <w:spacing w:line="240" w:lineRule="auto"/>
    </w:pPr>
  </w:style>
  <w:style w:type="character" w:customStyle="1" w:styleId="HeaderChar">
    <w:name w:val="Header Char"/>
    <w:basedOn w:val="DefaultParagraphFont"/>
    <w:link w:val="Header"/>
    <w:uiPriority w:val="99"/>
    <w:rsid w:val="00717653"/>
  </w:style>
  <w:style w:type="paragraph" w:styleId="Footer">
    <w:name w:val="footer"/>
    <w:basedOn w:val="Normal"/>
    <w:link w:val="FooterChar"/>
    <w:uiPriority w:val="99"/>
    <w:unhideWhenUsed/>
    <w:rsid w:val="00717653"/>
    <w:pPr>
      <w:tabs>
        <w:tab w:val="center" w:pos="4513"/>
        <w:tab w:val="right" w:pos="9026"/>
      </w:tabs>
      <w:spacing w:line="240" w:lineRule="auto"/>
    </w:pPr>
  </w:style>
  <w:style w:type="character" w:customStyle="1" w:styleId="FooterChar">
    <w:name w:val="Footer Char"/>
    <w:basedOn w:val="DefaultParagraphFont"/>
    <w:link w:val="Footer"/>
    <w:uiPriority w:val="99"/>
    <w:rsid w:val="00717653"/>
  </w:style>
  <w:style w:type="character" w:styleId="PageNumber">
    <w:name w:val="page number"/>
    <w:basedOn w:val="DefaultParagraphFont"/>
    <w:uiPriority w:val="99"/>
    <w:semiHidden/>
    <w:unhideWhenUsed/>
    <w:rsid w:val="00717653"/>
  </w:style>
  <w:style w:type="character" w:styleId="Hyperlink">
    <w:name w:val="Hyperlink"/>
    <w:basedOn w:val="DefaultParagraphFont"/>
    <w:uiPriority w:val="99"/>
    <w:unhideWhenUsed/>
    <w:rsid w:val="00717653"/>
    <w:rPr>
      <w:color w:val="0000FF" w:themeColor="hyperlink"/>
      <w:u w:val="single"/>
    </w:rPr>
  </w:style>
  <w:style w:type="character" w:styleId="UnresolvedMention">
    <w:name w:val="Unresolved Mention"/>
    <w:basedOn w:val="DefaultParagraphFont"/>
    <w:uiPriority w:val="99"/>
    <w:semiHidden/>
    <w:unhideWhenUsed/>
    <w:rsid w:val="00717653"/>
    <w:rPr>
      <w:color w:val="605E5C"/>
      <w:shd w:val="clear" w:color="auto" w:fill="E1DFDD"/>
    </w:rPr>
  </w:style>
  <w:style w:type="paragraph" w:styleId="FootnoteText">
    <w:name w:val="footnote text"/>
    <w:basedOn w:val="Normal"/>
    <w:link w:val="FootnoteTextChar"/>
    <w:uiPriority w:val="99"/>
    <w:semiHidden/>
    <w:unhideWhenUsed/>
    <w:rsid w:val="00706F9B"/>
    <w:pPr>
      <w:spacing w:line="240" w:lineRule="auto"/>
    </w:pPr>
    <w:rPr>
      <w:sz w:val="20"/>
      <w:szCs w:val="20"/>
    </w:rPr>
  </w:style>
  <w:style w:type="character" w:customStyle="1" w:styleId="FootnoteTextChar">
    <w:name w:val="Footnote Text Char"/>
    <w:basedOn w:val="DefaultParagraphFont"/>
    <w:link w:val="FootnoteText"/>
    <w:uiPriority w:val="99"/>
    <w:semiHidden/>
    <w:rsid w:val="00706F9B"/>
    <w:rPr>
      <w:sz w:val="20"/>
      <w:szCs w:val="20"/>
    </w:rPr>
  </w:style>
  <w:style w:type="character" w:styleId="FootnoteReference">
    <w:name w:val="footnote reference"/>
    <w:basedOn w:val="DefaultParagraphFont"/>
    <w:uiPriority w:val="99"/>
    <w:semiHidden/>
    <w:unhideWhenUsed/>
    <w:rsid w:val="00706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05691">
      <w:bodyDiv w:val="1"/>
      <w:marLeft w:val="0"/>
      <w:marRight w:val="0"/>
      <w:marTop w:val="0"/>
      <w:marBottom w:val="0"/>
      <w:divBdr>
        <w:top w:val="none" w:sz="0" w:space="0" w:color="auto"/>
        <w:left w:val="none" w:sz="0" w:space="0" w:color="auto"/>
        <w:bottom w:val="none" w:sz="0" w:space="0" w:color="auto"/>
        <w:right w:val="none" w:sz="0" w:space="0" w:color="auto"/>
      </w:divBdr>
    </w:div>
    <w:div w:id="1263103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ontrolgestionsdhpm@segob.gob.mx" TargetMode="External"/><Relationship Id="rId18" Type="http://schemas.openxmlformats.org/officeDocument/2006/relationships/hyperlink" Target="mailto:quejas@capufe.gob.mx" TargetMode="External"/><Relationship Id="rId26" Type="http://schemas.openxmlformats.org/officeDocument/2006/relationships/hyperlink" Target="mailto:hrc-sr-defenders@un.org" TargetMode="External"/><Relationship Id="rId3" Type="http://schemas.openxmlformats.org/officeDocument/2006/relationships/styles" Target="styles.xml"/><Relationship Id="rId21" Type="http://schemas.openxmlformats.org/officeDocument/2006/relationships/hyperlink" Target="mailto:mexicounoge@sre.gob.m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ubsedhpm@segob.gob.mx" TargetMode="External"/><Relationship Id="rId17" Type="http://schemas.openxmlformats.org/officeDocument/2006/relationships/hyperlink" Target="mailto:ndesiderio@segob.gob.mx" TargetMode="External"/><Relationship Id="rId25" Type="http://schemas.openxmlformats.org/officeDocument/2006/relationships/hyperlink" Target="mailto:jlomonaco@sre.gob.m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fenciso@segob.gob.mx" TargetMode="External"/><Relationship Id="rId20" Type="http://schemas.openxmlformats.org/officeDocument/2006/relationships/hyperlink" Target="mailto:mission.mexico@ties.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jandro.gertz@fgr.org.mx" TargetMode="External"/><Relationship Id="rId24" Type="http://schemas.openxmlformats.org/officeDocument/2006/relationships/hyperlink" Target="mailto:mexico.oea@sre.gob.m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rreo@cndh.org.mx" TargetMode="External"/><Relationship Id="rId23" Type="http://schemas.openxmlformats.org/officeDocument/2006/relationships/hyperlink" Target="mailto:rgranguillhome@sre.gob.mx" TargetMode="External"/><Relationship Id="rId28" Type="http://schemas.openxmlformats.org/officeDocument/2006/relationships/hyperlink" Target="mailto:hrc-sr-indigenous@un.org" TargetMode="External"/><Relationship Id="rId36" Type="http://schemas.openxmlformats.org/officeDocument/2006/relationships/theme" Target="theme/theme1.xml"/><Relationship Id="rId10" Type="http://schemas.openxmlformats.org/officeDocument/2006/relationships/hyperlink" Target="mailto:buzon_ucg@sct.gob.mx" TargetMode="External"/><Relationship Id="rId19" Type="http://schemas.openxmlformats.org/officeDocument/2006/relationships/hyperlink" Target="mailto:mecanismo@segob.gob.m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nciller@sre.gob.mx" TargetMode="External"/><Relationship Id="rId14" Type="http://schemas.openxmlformats.org/officeDocument/2006/relationships/hyperlink" Target="mailto:presidente@cndh.org.mx" TargetMode="External"/><Relationship Id="rId22" Type="http://schemas.openxmlformats.org/officeDocument/2006/relationships/hyperlink" Target="mailto:embamex@embamex.eu" TargetMode="External"/><Relationship Id="rId27" Type="http://schemas.openxmlformats.org/officeDocument/2006/relationships/hyperlink" Target="mailto:hrc-wg-ad@un.org"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atencionciudadana@segob.gob.m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xdxjqNcRbv0" TargetMode="External"/><Relationship Id="rId2" Type="http://schemas.openxmlformats.org/officeDocument/2006/relationships/hyperlink" Target="https://www.youtube.com/watch?v=U5qrGSu4cWs" TargetMode="External"/><Relationship Id="rId1" Type="http://schemas.openxmlformats.org/officeDocument/2006/relationships/hyperlink" Target="https://www.youtube.com/watch?v=2CMxN-ImA24" TargetMode="External"/><Relationship Id="rId5" Type="http://schemas.openxmlformats.org/officeDocument/2006/relationships/hyperlink" Target="https://www.youtube.com/watch?v=oXWKGS3pXcM" TargetMode="External"/><Relationship Id="rId4" Type="http://schemas.openxmlformats.org/officeDocument/2006/relationships/hyperlink" Target="https://www.youtube.com/watch?v=23mBTKt0Bx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F7A9C-AA60-074D-A409-062042DE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3856</Words>
  <Characters>21985</Characters>
  <Application>Microsoft Office Word</Application>
  <DocSecurity>0</DocSecurity>
  <Lines>183</Lines>
  <Paragraphs>51</Paragraphs>
  <ScaleCrop>false</ScaleCrop>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Donovan  JIMENEZ ORTEGA</cp:lastModifiedBy>
  <cp:revision>3</cp:revision>
  <cp:lastPrinted>2024-10-18T13:44:00Z</cp:lastPrinted>
  <dcterms:created xsi:type="dcterms:W3CDTF">2024-10-18T13:44:00Z</dcterms:created>
  <dcterms:modified xsi:type="dcterms:W3CDTF">2024-10-18T13:44:00Z</dcterms:modified>
</cp:coreProperties>
</file>